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C8D" w:rsidRDefault="00AD2605">
      <w:pPr>
        <w:spacing w:line="360" w:lineRule="auto"/>
        <w:jc w:val="left"/>
        <w:rPr>
          <w:rFonts w:ascii="仿宋_GB2312" w:eastAsia="仿宋_GB2312"/>
          <w:sz w:val="32"/>
          <w:szCs w:val="32"/>
        </w:rPr>
      </w:pPr>
      <w:r>
        <w:rPr>
          <w:rFonts w:ascii="仿宋_GB2312" w:eastAsia="仿宋_GB2312" w:hint="eastAsia"/>
          <w:sz w:val="32"/>
          <w:szCs w:val="32"/>
        </w:rPr>
        <w:t>附件1</w:t>
      </w:r>
    </w:p>
    <w:p w:rsidR="007E1C8D" w:rsidRDefault="007E1C8D">
      <w:pPr>
        <w:adjustRightInd w:val="0"/>
        <w:snapToGrid w:val="0"/>
        <w:spacing w:line="360" w:lineRule="auto"/>
        <w:rPr>
          <w:rFonts w:ascii="仿宋_GB2312" w:eastAsia="仿宋_GB2312"/>
          <w:sz w:val="13"/>
          <w:szCs w:val="13"/>
        </w:rPr>
      </w:pPr>
    </w:p>
    <w:p w:rsidR="007E1C8D" w:rsidRDefault="00AD2605">
      <w:pPr>
        <w:adjustRightInd w:val="0"/>
        <w:snapToGrid w:val="0"/>
        <w:spacing w:line="360" w:lineRule="auto"/>
        <w:jc w:val="center"/>
        <w:rPr>
          <w:rFonts w:ascii="方正小标宋简体" w:eastAsia="方正小标宋简体" w:hAnsi="方正小标宋简体" w:cs="方正小标宋简体"/>
          <w:bCs/>
          <w:sz w:val="36"/>
          <w:szCs w:val="36"/>
        </w:rPr>
      </w:pPr>
      <w:bookmarkStart w:id="0" w:name="OLE_LINK1"/>
      <w:r>
        <w:rPr>
          <w:rFonts w:ascii="方正小标宋简体" w:eastAsia="方正小标宋简体" w:hAnsi="方正小标宋简体" w:cs="方正小标宋简体" w:hint="eastAsia"/>
          <w:bCs/>
          <w:sz w:val="36"/>
          <w:szCs w:val="36"/>
        </w:rPr>
        <w:t>2026年全国高等院校健身气功锦标赛竞赛规程</w:t>
      </w:r>
      <w:bookmarkEnd w:id="0"/>
    </w:p>
    <w:p w:rsidR="007E1C8D" w:rsidRDefault="007E1C8D">
      <w:pPr>
        <w:adjustRightInd w:val="0"/>
        <w:snapToGrid w:val="0"/>
        <w:ind w:firstLineChars="200" w:firstLine="300"/>
        <w:rPr>
          <w:rFonts w:ascii="黑体" w:eastAsia="黑体"/>
          <w:sz w:val="15"/>
          <w:szCs w:val="15"/>
        </w:rPr>
      </w:pPr>
    </w:p>
    <w:p w:rsidR="007E1C8D" w:rsidRDefault="00AD2605">
      <w:pPr>
        <w:spacing w:line="600" w:lineRule="exact"/>
        <w:ind w:firstLineChars="200" w:firstLine="640"/>
        <w:rPr>
          <w:rFonts w:ascii="黑体" w:eastAsia="黑体"/>
          <w:sz w:val="32"/>
          <w:szCs w:val="32"/>
        </w:rPr>
      </w:pPr>
      <w:r>
        <w:rPr>
          <w:rFonts w:ascii="黑体" w:eastAsia="黑体" w:hint="eastAsia"/>
          <w:sz w:val="32"/>
          <w:szCs w:val="32"/>
        </w:rPr>
        <w:t>一、主办单位</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国家体育总局健身气功管理中心</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中国学生体育联合会</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中国健身气功协会</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天津市体育局</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天津市西青区人民政府</w:t>
      </w:r>
    </w:p>
    <w:p w:rsidR="007E1C8D" w:rsidRDefault="00AD2605">
      <w:pPr>
        <w:spacing w:line="600" w:lineRule="exact"/>
        <w:ind w:firstLineChars="200" w:firstLine="640"/>
        <w:rPr>
          <w:rFonts w:ascii="黑体" w:eastAsia="黑体" w:hAnsi="黑体"/>
          <w:sz w:val="32"/>
          <w:szCs w:val="32"/>
        </w:rPr>
      </w:pPr>
      <w:r>
        <w:rPr>
          <w:rFonts w:ascii="黑体" w:eastAsia="黑体" w:hAnsi="黑体" w:hint="eastAsia"/>
          <w:sz w:val="32"/>
          <w:szCs w:val="32"/>
        </w:rPr>
        <w:t>二、承办单位</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天津市体育竞赛和社会体育事务中心</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天津市健身气功协会</w:t>
      </w:r>
    </w:p>
    <w:p w:rsidR="007E1C8D" w:rsidRDefault="00AD2605">
      <w:pPr>
        <w:spacing w:line="600" w:lineRule="exact"/>
        <w:ind w:firstLineChars="200" w:firstLine="640"/>
        <w:rPr>
          <w:rFonts w:ascii="黑体" w:eastAsia="黑体" w:hAnsi="黑体"/>
          <w:sz w:val="32"/>
          <w:szCs w:val="32"/>
        </w:rPr>
      </w:pPr>
      <w:r>
        <w:rPr>
          <w:rFonts w:ascii="黑体" w:eastAsia="黑体" w:hAnsi="黑体" w:hint="eastAsia"/>
          <w:sz w:val="32"/>
          <w:szCs w:val="32"/>
        </w:rPr>
        <w:t>三、协办单位</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东方福鹿缘（天津）文化发展有限公司</w:t>
      </w:r>
    </w:p>
    <w:p w:rsidR="007E1C8D" w:rsidRDefault="00AD2605">
      <w:pPr>
        <w:numPr>
          <w:ilvl w:val="0"/>
          <w:numId w:val="1"/>
        </w:numPr>
        <w:spacing w:line="600" w:lineRule="exact"/>
        <w:ind w:firstLineChars="200" w:firstLine="640"/>
        <w:rPr>
          <w:rFonts w:ascii="黑体" w:eastAsia="黑体" w:hAnsi="黑体"/>
          <w:sz w:val="32"/>
          <w:szCs w:val="32"/>
        </w:rPr>
      </w:pPr>
      <w:r>
        <w:rPr>
          <w:rFonts w:ascii="黑体" w:eastAsia="黑体" w:hAnsi="黑体" w:hint="eastAsia"/>
          <w:sz w:val="32"/>
          <w:szCs w:val="32"/>
        </w:rPr>
        <w:t>支持单位</w:t>
      </w:r>
    </w:p>
    <w:p w:rsidR="007E1C8D" w:rsidRDefault="00AD2605">
      <w:pPr>
        <w:spacing w:line="600" w:lineRule="exact"/>
        <w:ind w:firstLineChars="200" w:firstLine="640"/>
        <w:rPr>
          <w:rFonts w:ascii="仿宋" w:eastAsia="仿宋" w:hAnsi="仿宋"/>
          <w:sz w:val="32"/>
          <w:szCs w:val="32"/>
        </w:rPr>
      </w:pPr>
      <w:r>
        <w:rPr>
          <w:rFonts w:ascii="仿宋" w:eastAsia="仿宋" w:hAnsi="仿宋" w:hint="eastAsia"/>
          <w:sz w:val="32"/>
          <w:szCs w:val="32"/>
        </w:rPr>
        <w:t>天津市西青区体育局</w:t>
      </w:r>
    </w:p>
    <w:p w:rsidR="007E1C8D" w:rsidRDefault="00AD2605">
      <w:pPr>
        <w:spacing w:line="600" w:lineRule="exact"/>
        <w:ind w:firstLineChars="200" w:firstLine="640"/>
        <w:rPr>
          <w:rFonts w:ascii="黑体" w:eastAsia="黑体" w:hAnsi="黑体"/>
          <w:sz w:val="32"/>
          <w:szCs w:val="32"/>
        </w:rPr>
      </w:pPr>
      <w:r>
        <w:rPr>
          <w:rFonts w:ascii="黑体" w:eastAsia="黑体" w:hAnsi="黑体" w:hint="eastAsia"/>
          <w:sz w:val="32"/>
          <w:szCs w:val="32"/>
        </w:rPr>
        <w:t>五、时间及地点</w:t>
      </w:r>
    </w:p>
    <w:p w:rsidR="007E1C8D" w:rsidRDefault="00AD2605" w:rsidP="00055B25">
      <w:pPr>
        <w:spacing w:line="600" w:lineRule="exact"/>
        <w:ind w:leftChars="200" w:left="420"/>
        <w:rPr>
          <w:rFonts w:ascii="仿宋" w:eastAsia="仿宋" w:hAnsi="仿宋" w:cs="仿宋"/>
          <w:sz w:val="32"/>
          <w:szCs w:val="32"/>
        </w:rPr>
      </w:pPr>
      <w:r>
        <w:rPr>
          <w:rFonts w:ascii="楷体" w:eastAsia="楷体" w:hAnsi="楷体" w:hint="eastAsia"/>
          <w:sz w:val="32"/>
          <w:szCs w:val="32"/>
        </w:rPr>
        <w:t>（一）报到时间</w:t>
      </w:r>
      <w:r>
        <w:rPr>
          <w:rFonts w:ascii="仿宋" w:eastAsia="仿宋" w:hAnsi="仿宋" w:cs="仿宋" w:hint="eastAsia"/>
          <w:sz w:val="32"/>
          <w:szCs w:val="32"/>
        </w:rPr>
        <w:t>：2026年7月22日9:00至18:00</w:t>
      </w:r>
    </w:p>
    <w:p w:rsidR="007E1C8D" w:rsidRDefault="00AD2605" w:rsidP="00055B25">
      <w:pPr>
        <w:spacing w:line="600" w:lineRule="exact"/>
        <w:ind w:leftChars="200" w:left="420"/>
        <w:rPr>
          <w:rFonts w:ascii="仿宋" w:eastAsia="仿宋" w:hAnsi="仿宋" w:cs="仿宋"/>
          <w:sz w:val="32"/>
          <w:szCs w:val="32"/>
        </w:rPr>
      </w:pPr>
      <w:r>
        <w:rPr>
          <w:rFonts w:ascii="楷体" w:eastAsia="楷体" w:hAnsi="楷体" w:hint="eastAsia"/>
          <w:sz w:val="32"/>
          <w:szCs w:val="32"/>
        </w:rPr>
        <w:t>（二）领队、教练员联席会议时间</w:t>
      </w:r>
      <w:r>
        <w:rPr>
          <w:rFonts w:ascii="仿宋" w:eastAsia="仿宋" w:hAnsi="仿宋" w:cs="仿宋" w:hint="eastAsia"/>
          <w:sz w:val="32"/>
          <w:szCs w:val="32"/>
        </w:rPr>
        <w:t>：7月22日19:00</w:t>
      </w:r>
    </w:p>
    <w:p w:rsidR="007E1C8D" w:rsidRDefault="00AD2605" w:rsidP="00055B25">
      <w:pPr>
        <w:spacing w:line="600" w:lineRule="exact"/>
        <w:ind w:leftChars="200" w:left="420"/>
        <w:rPr>
          <w:rFonts w:ascii="仿宋" w:eastAsia="仿宋" w:hAnsi="仿宋" w:cs="仿宋"/>
          <w:sz w:val="32"/>
          <w:szCs w:val="32"/>
        </w:rPr>
      </w:pPr>
      <w:r>
        <w:rPr>
          <w:rFonts w:ascii="楷体" w:eastAsia="楷体" w:hAnsi="楷体" w:hint="eastAsia"/>
          <w:sz w:val="32"/>
          <w:szCs w:val="32"/>
        </w:rPr>
        <w:t>（三）比赛时间</w:t>
      </w:r>
      <w:r>
        <w:rPr>
          <w:rFonts w:ascii="仿宋" w:eastAsia="仿宋" w:hAnsi="仿宋" w:cs="仿宋" w:hint="eastAsia"/>
          <w:sz w:val="32"/>
          <w:szCs w:val="32"/>
        </w:rPr>
        <w:t>：7月23日至26日</w:t>
      </w:r>
    </w:p>
    <w:p w:rsidR="007E1C8D" w:rsidRDefault="00AD2605" w:rsidP="00055B25">
      <w:pPr>
        <w:spacing w:line="600" w:lineRule="exact"/>
        <w:ind w:leftChars="200" w:left="420"/>
        <w:rPr>
          <w:rFonts w:ascii="仿宋" w:eastAsia="仿宋" w:hAnsi="仿宋" w:cs="仿宋"/>
          <w:sz w:val="32"/>
          <w:szCs w:val="32"/>
        </w:rPr>
      </w:pPr>
      <w:r>
        <w:rPr>
          <w:rFonts w:ascii="楷体" w:eastAsia="楷体" w:hAnsi="楷体" w:hint="eastAsia"/>
          <w:sz w:val="32"/>
          <w:szCs w:val="32"/>
        </w:rPr>
        <w:t>（四）离会时间</w:t>
      </w:r>
      <w:r>
        <w:rPr>
          <w:rFonts w:ascii="仿宋" w:eastAsia="仿宋" w:hAnsi="仿宋" w:cs="仿宋" w:hint="eastAsia"/>
          <w:sz w:val="32"/>
          <w:szCs w:val="32"/>
        </w:rPr>
        <w:t>：7月27日12:00前</w:t>
      </w:r>
    </w:p>
    <w:p w:rsidR="007E1C8D" w:rsidRDefault="00AD2605" w:rsidP="00055B25">
      <w:pPr>
        <w:spacing w:line="600" w:lineRule="exact"/>
        <w:ind w:leftChars="200" w:left="420"/>
        <w:rPr>
          <w:rFonts w:ascii="仿宋" w:eastAsia="仿宋" w:hAnsi="仿宋" w:cs="仿宋"/>
          <w:sz w:val="32"/>
          <w:szCs w:val="32"/>
        </w:rPr>
      </w:pPr>
      <w:r>
        <w:rPr>
          <w:rFonts w:ascii="楷体" w:eastAsia="楷体" w:hAnsi="楷体" w:hint="eastAsia"/>
          <w:sz w:val="32"/>
          <w:szCs w:val="32"/>
        </w:rPr>
        <w:t>（五）比赛地点</w:t>
      </w:r>
      <w:r>
        <w:rPr>
          <w:rFonts w:ascii="仿宋" w:eastAsia="仿宋" w:hAnsi="仿宋" w:cs="仿宋" w:hint="eastAsia"/>
          <w:sz w:val="32"/>
          <w:szCs w:val="32"/>
        </w:rPr>
        <w:t>：天津社会山国际会议中心酒店（天津市</w:t>
      </w:r>
      <w:r>
        <w:rPr>
          <w:rFonts w:ascii="仿宋" w:eastAsia="仿宋" w:hAnsi="仿宋" w:cs="仿宋" w:hint="eastAsia"/>
          <w:sz w:val="32"/>
          <w:szCs w:val="32"/>
        </w:rPr>
        <w:lastRenderedPageBreak/>
        <w:t>西青区张家窝镇天津南站知景道198号）</w:t>
      </w:r>
    </w:p>
    <w:p w:rsidR="007E1C8D" w:rsidRDefault="00AD2605">
      <w:pPr>
        <w:spacing w:line="600" w:lineRule="exact"/>
        <w:ind w:firstLineChars="200" w:firstLine="640"/>
        <w:rPr>
          <w:rFonts w:ascii="黑体" w:eastAsia="黑体"/>
          <w:sz w:val="32"/>
          <w:szCs w:val="32"/>
        </w:rPr>
      </w:pPr>
      <w:r>
        <w:rPr>
          <w:rFonts w:ascii="黑体" w:eastAsia="黑体" w:hint="eastAsia"/>
          <w:sz w:val="32"/>
          <w:szCs w:val="32"/>
        </w:rPr>
        <w:t>六、竞赛项目及组别</w:t>
      </w:r>
    </w:p>
    <w:p w:rsidR="007E1C8D" w:rsidRDefault="00AD2605">
      <w:pPr>
        <w:spacing w:line="600" w:lineRule="exact"/>
        <w:ind w:firstLineChars="200" w:firstLine="640"/>
        <w:rPr>
          <w:rFonts w:ascii="楷体" w:eastAsia="楷体" w:hAnsi="楷体"/>
          <w:sz w:val="32"/>
          <w:szCs w:val="32"/>
        </w:rPr>
      </w:pPr>
      <w:r>
        <w:rPr>
          <w:rFonts w:ascii="楷体" w:eastAsia="楷体" w:hAnsi="楷体" w:hint="eastAsia"/>
          <w:sz w:val="32"/>
          <w:szCs w:val="32"/>
        </w:rPr>
        <w:t>（一）竞赛项目</w:t>
      </w:r>
    </w:p>
    <w:p w:rsidR="007E1C8D" w:rsidRDefault="00AD2605">
      <w:pPr>
        <w:spacing w:line="600" w:lineRule="exact"/>
        <w:ind w:firstLineChars="200" w:firstLine="616"/>
        <w:rPr>
          <w:rFonts w:ascii="仿宋" w:eastAsia="仿宋" w:hAnsi="仿宋" w:cs="仿宋"/>
          <w:spacing w:val="-6"/>
          <w:sz w:val="32"/>
          <w:szCs w:val="32"/>
        </w:rPr>
      </w:pPr>
      <w:r>
        <w:rPr>
          <w:rFonts w:ascii="仿宋" w:eastAsia="仿宋" w:hAnsi="仿宋" w:cs="仿宋" w:hint="eastAsia"/>
          <w:spacing w:val="-6"/>
          <w:sz w:val="32"/>
          <w:szCs w:val="32"/>
        </w:rPr>
        <w:t>各项目各组别均设集体赛和个人赛，个人赛按男、女分组。</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1.健身气功·易筋经</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2.健身气功·五禽戏</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3.健身气功·八段锦</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4.健身气功·马王堆导引术</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5.健身气功·大舞</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6.健身气功·导引养生功十二法</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7.健身气功·太极养生杖</w:t>
      </w:r>
    </w:p>
    <w:p w:rsidR="007E1C8D" w:rsidRDefault="00AD2605">
      <w:pPr>
        <w:spacing w:line="600" w:lineRule="exact"/>
        <w:ind w:firstLine="645"/>
        <w:rPr>
          <w:rFonts w:ascii="仿宋" w:eastAsia="仿宋" w:hAnsi="仿宋" w:cs="仿宋"/>
          <w:sz w:val="32"/>
          <w:szCs w:val="32"/>
        </w:rPr>
      </w:pPr>
      <w:r>
        <w:rPr>
          <w:rFonts w:ascii="仿宋" w:eastAsia="仿宋" w:hAnsi="仿宋" w:cs="仿宋" w:hint="eastAsia"/>
          <w:sz w:val="32"/>
          <w:szCs w:val="32"/>
        </w:rPr>
        <w:t>以上为普及功法。</w:t>
      </w:r>
    </w:p>
    <w:p w:rsidR="007E1C8D" w:rsidRDefault="00AD2605">
      <w:pPr>
        <w:spacing w:line="600" w:lineRule="exact"/>
        <w:ind w:firstLineChars="200" w:firstLine="640"/>
        <w:rPr>
          <w:rFonts w:ascii="仿宋" w:eastAsia="仿宋" w:hAnsi="仿宋" w:cs="仿宋"/>
          <w:sz w:val="32"/>
          <w:szCs w:val="21"/>
        </w:rPr>
      </w:pPr>
      <w:r>
        <w:rPr>
          <w:rFonts w:ascii="仿宋" w:eastAsia="仿宋" w:hAnsi="仿宋" w:cs="仿宋" w:hint="eastAsia"/>
          <w:sz w:val="32"/>
          <w:szCs w:val="21"/>
        </w:rPr>
        <w:t>8.健身气功·易筋经竞赛功法</w:t>
      </w:r>
    </w:p>
    <w:p w:rsidR="007E1C8D" w:rsidRDefault="00AD2605">
      <w:pPr>
        <w:spacing w:line="600" w:lineRule="exact"/>
        <w:ind w:firstLineChars="205" w:firstLine="656"/>
        <w:rPr>
          <w:rFonts w:ascii="仿宋" w:eastAsia="仿宋" w:hAnsi="仿宋" w:cs="仿宋"/>
          <w:sz w:val="32"/>
          <w:szCs w:val="21"/>
        </w:rPr>
      </w:pPr>
      <w:r>
        <w:rPr>
          <w:rFonts w:ascii="仿宋" w:eastAsia="仿宋" w:hAnsi="仿宋" w:cs="仿宋" w:hint="eastAsia"/>
          <w:sz w:val="32"/>
          <w:szCs w:val="21"/>
        </w:rPr>
        <w:t>9.健身气功·五禽戏竞赛功法</w:t>
      </w:r>
    </w:p>
    <w:p w:rsidR="007E1C8D" w:rsidRDefault="00AD2605">
      <w:pPr>
        <w:spacing w:line="600" w:lineRule="exact"/>
        <w:ind w:firstLineChars="205" w:firstLine="656"/>
        <w:rPr>
          <w:rFonts w:ascii="仿宋" w:eastAsia="仿宋" w:hAnsi="仿宋" w:cs="仿宋"/>
          <w:sz w:val="32"/>
          <w:szCs w:val="21"/>
        </w:rPr>
      </w:pPr>
      <w:r>
        <w:rPr>
          <w:rFonts w:ascii="仿宋" w:eastAsia="仿宋" w:hAnsi="仿宋" w:cs="仿宋" w:hint="eastAsia"/>
          <w:sz w:val="32"/>
          <w:szCs w:val="21"/>
        </w:rPr>
        <w:t>10.健身气功·六字诀竞赛功法</w:t>
      </w:r>
    </w:p>
    <w:p w:rsidR="007E1C8D" w:rsidRDefault="00AD2605">
      <w:pPr>
        <w:spacing w:line="600" w:lineRule="exact"/>
        <w:ind w:firstLineChars="205" w:firstLine="656"/>
        <w:rPr>
          <w:rFonts w:ascii="仿宋" w:eastAsia="仿宋" w:hAnsi="仿宋" w:cs="仿宋"/>
          <w:sz w:val="32"/>
          <w:szCs w:val="21"/>
        </w:rPr>
      </w:pPr>
      <w:r>
        <w:rPr>
          <w:rFonts w:ascii="仿宋" w:eastAsia="仿宋" w:hAnsi="仿宋" w:cs="仿宋" w:hint="eastAsia"/>
          <w:sz w:val="32"/>
          <w:szCs w:val="21"/>
        </w:rPr>
        <w:t>11.健身气功·八段锦竞赛功法</w:t>
      </w:r>
    </w:p>
    <w:p w:rsidR="007E1C8D" w:rsidRDefault="00AD2605">
      <w:pPr>
        <w:spacing w:line="600" w:lineRule="exact"/>
        <w:ind w:firstLineChars="205" w:firstLine="656"/>
        <w:rPr>
          <w:rFonts w:ascii="仿宋" w:eastAsia="仿宋" w:hAnsi="仿宋" w:cs="仿宋"/>
          <w:sz w:val="32"/>
          <w:szCs w:val="21"/>
        </w:rPr>
      </w:pPr>
      <w:r>
        <w:rPr>
          <w:rFonts w:ascii="仿宋" w:eastAsia="仿宋" w:hAnsi="仿宋" w:cs="仿宋" w:hint="eastAsia"/>
          <w:sz w:val="32"/>
          <w:szCs w:val="21"/>
        </w:rPr>
        <w:t>以上为竞赛功法。</w:t>
      </w:r>
    </w:p>
    <w:p w:rsidR="007E1C8D" w:rsidRDefault="00AD2605">
      <w:pPr>
        <w:spacing w:line="600" w:lineRule="exact"/>
        <w:ind w:firstLineChars="200" w:firstLine="640"/>
        <w:rPr>
          <w:rFonts w:ascii="楷体" w:eastAsia="楷体" w:hAnsi="楷体"/>
          <w:sz w:val="32"/>
          <w:szCs w:val="32"/>
        </w:rPr>
      </w:pPr>
      <w:r>
        <w:rPr>
          <w:rFonts w:ascii="楷体" w:eastAsia="楷体" w:hAnsi="楷体" w:hint="eastAsia"/>
          <w:sz w:val="32"/>
          <w:szCs w:val="32"/>
        </w:rPr>
        <w:t>（二）竞赛分组</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甲组、乙组、丙组、教工组。</w:t>
      </w:r>
    </w:p>
    <w:p w:rsidR="007E1C8D" w:rsidRDefault="00AD2605">
      <w:pPr>
        <w:spacing w:line="600" w:lineRule="exact"/>
        <w:ind w:firstLineChars="200" w:firstLine="640"/>
        <w:rPr>
          <w:rFonts w:ascii="黑体" w:eastAsia="黑体" w:hAnsi="黑体"/>
          <w:sz w:val="32"/>
          <w:szCs w:val="32"/>
        </w:rPr>
      </w:pPr>
      <w:r>
        <w:rPr>
          <w:rFonts w:ascii="黑体" w:eastAsia="黑体" w:hAnsi="黑体" w:hint="eastAsia"/>
          <w:sz w:val="32"/>
          <w:szCs w:val="32"/>
        </w:rPr>
        <w:t>七、参赛资格</w:t>
      </w:r>
    </w:p>
    <w:p w:rsidR="007E1C8D" w:rsidRDefault="00AD2605">
      <w:pPr>
        <w:spacing w:line="600" w:lineRule="exact"/>
        <w:ind w:firstLineChars="200" w:firstLine="640"/>
        <w:rPr>
          <w:rFonts w:ascii="楷体" w:eastAsia="楷体" w:hAnsi="楷体"/>
          <w:sz w:val="32"/>
          <w:szCs w:val="32"/>
        </w:rPr>
      </w:pPr>
      <w:r>
        <w:rPr>
          <w:rFonts w:ascii="楷体" w:eastAsia="楷体" w:hAnsi="楷体" w:hint="eastAsia"/>
          <w:sz w:val="32"/>
          <w:szCs w:val="32"/>
        </w:rPr>
        <w:t>（一）基本条件</w:t>
      </w:r>
    </w:p>
    <w:p w:rsidR="007E1C8D" w:rsidRDefault="00AD2605">
      <w:pPr>
        <w:numPr>
          <w:ilvl w:val="0"/>
          <w:numId w:val="2"/>
        </w:numPr>
        <w:tabs>
          <w:tab w:val="left" w:pos="688"/>
        </w:tabs>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报名时应具有所代表学校学籍的普通高等学校学生或在职、退休教师。成人高等教育系列的学生不得报名。</w:t>
      </w:r>
    </w:p>
    <w:p w:rsidR="007E1C8D" w:rsidRDefault="00AD2605">
      <w:pPr>
        <w:numPr>
          <w:ilvl w:val="0"/>
          <w:numId w:val="2"/>
        </w:numPr>
        <w:tabs>
          <w:tab w:val="left" w:pos="688"/>
        </w:tabs>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参赛单位必须在赛前为所有参赛人员办理人身意外保险并开具体检证明，证明适宜参加所报竞赛项目。</w:t>
      </w:r>
    </w:p>
    <w:p w:rsidR="007E1C8D" w:rsidRDefault="00AD2605">
      <w:pPr>
        <w:numPr>
          <w:ilvl w:val="0"/>
          <w:numId w:val="2"/>
        </w:numPr>
        <w:tabs>
          <w:tab w:val="left" w:pos="688"/>
        </w:tabs>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思想进步、文化课考核合格，遵守学生守则、运动员守则和有关反兴奋剂管理规定。</w:t>
      </w:r>
    </w:p>
    <w:p w:rsidR="007E1C8D" w:rsidRDefault="00AD2605">
      <w:pPr>
        <w:spacing w:line="600" w:lineRule="exact"/>
        <w:ind w:firstLineChars="200" w:firstLine="640"/>
        <w:rPr>
          <w:rFonts w:ascii="楷体" w:eastAsia="楷体" w:hAnsi="楷体"/>
          <w:sz w:val="32"/>
          <w:szCs w:val="32"/>
        </w:rPr>
      </w:pPr>
      <w:r>
        <w:rPr>
          <w:rFonts w:ascii="楷体" w:eastAsia="楷体" w:hAnsi="楷体" w:hint="eastAsia"/>
          <w:sz w:val="32"/>
          <w:szCs w:val="32"/>
        </w:rPr>
        <w:t>（二）分组办法</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1.甲组（普通组）：通过普通高等学校招生全国统一考试正常录取，且未享受任何体育加分或降分政策的学生。</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2.乙组（高职高专组）：入学时未享受任何体育加分或降分政策的高等职业学院和高等</w:t>
      </w:r>
      <w:hyperlink r:id="rId8" w:tgtFrame="https://baike.baidu.com/item/%E9%AB%98%E8%81%8C%E9%AB%98%E4%B8%93/_blank" w:history="1">
        <w:r>
          <w:rPr>
            <w:rFonts w:ascii="仿宋" w:eastAsia="仿宋" w:hAnsi="仿宋" w:cs="仿宋" w:hint="eastAsia"/>
            <w:sz w:val="32"/>
            <w:szCs w:val="32"/>
          </w:rPr>
          <w:t>专科</w:t>
        </w:r>
      </w:hyperlink>
      <w:r>
        <w:rPr>
          <w:rFonts w:ascii="仿宋" w:eastAsia="仿宋" w:hAnsi="仿宋" w:cs="仿宋" w:hint="eastAsia"/>
          <w:sz w:val="32"/>
          <w:szCs w:val="32"/>
        </w:rPr>
        <w:t>学校的学生。</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3.丙组（高水平组）：通过普通高校高水平运动队招生考试录取入学的学生；通过运动训练、武术与民族传统体育专业单独招生考试录取入学的学生；就读于体育类、师范类、中医药类等院校，且入学时享受过任何体育加分、降分等录取优惠政策的学生。</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4.教工组：各高等院校在职或退休教师。</w:t>
      </w:r>
    </w:p>
    <w:p w:rsidR="007E1C8D" w:rsidRDefault="00AD2605">
      <w:pPr>
        <w:pStyle w:val="10"/>
        <w:spacing w:line="600" w:lineRule="exact"/>
        <w:ind w:left="640" w:firstLineChars="0" w:firstLine="0"/>
        <w:rPr>
          <w:rFonts w:ascii="黑体" w:eastAsia="黑体"/>
          <w:sz w:val="32"/>
          <w:szCs w:val="32"/>
        </w:rPr>
      </w:pPr>
      <w:r>
        <w:rPr>
          <w:rFonts w:ascii="黑体" w:eastAsia="黑体" w:hint="eastAsia"/>
          <w:sz w:val="32"/>
          <w:szCs w:val="32"/>
        </w:rPr>
        <w:t>八、参赛办法</w:t>
      </w:r>
    </w:p>
    <w:p w:rsidR="007E1C8D" w:rsidRDefault="00AD2605">
      <w:pPr>
        <w:pStyle w:val="10"/>
        <w:spacing w:line="600" w:lineRule="exact"/>
        <w:ind w:firstLine="640"/>
        <w:rPr>
          <w:rFonts w:ascii="仿宋" w:eastAsia="仿宋" w:hAnsi="仿宋" w:cs="仿宋"/>
          <w:sz w:val="32"/>
          <w:szCs w:val="32"/>
        </w:rPr>
      </w:pPr>
      <w:r>
        <w:rPr>
          <w:rFonts w:ascii="仿宋" w:eastAsia="仿宋" w:hAnsi="仿宋" w:cs="仿宋" w:hint="eastAsia"/>
          <w:sz w:val="32"/>
          <w:szCs w:val="32"/>
        </w:rPr>
        <w:t>（一）以学校为单位组队报名参赛，</w:t>
      </w:r>
      <w:r>
        <w:rPr>
          <w:rFonts w:ascii="仿宋" w:eastAsia="仿宋" w:hAnsi="仿宋" w:cs="仿宋" w:hint="eastAsia"/>
          <w:b/>
          <w:bCs/>
          <w:sz w:val="32"/>
          <w:szCs w:val="32"/>
        </w:rPr>
        <w:t>每所学校限报2支学生组队伍、1支教工组队伍</w:t>
      </w:r>
      <w:r>
        <w:rPr>
          <w:rFonts w:ascii="仿宋" w:eastAsia="仿宋" w:hAnsi="仿宋" w:cs="仿宋" w:hint="eastAsia"/>
          <w:sz w:val="32"/>
          <w:szCs w:val="32"/>
        </w:rPr>
        <w:t>。队伍名称须严格规范命名，格式为“学校全称+队”，例：北京大学队、北京大学教工队；同校派出2支时，统一按照“学校全称+数字（小写）+队”格式命名，例：“北京大学1队”“北京大学2队”。</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（二）每所学校限报领队1名，可兼任本校多支队伍领队，每支代表队限报教练员2名，运动员4名。参赛人员须</w:t>
      </w:r>
      <w:r>
        <w:rPr>
          <w:rFonts w:ascii="仿宋" w:eastAsia="仿宋" w:hAnsi="仿宋" w:cs="仿宋" w:hint="eastAsia"/>
          <w:sz w:val="32"/>
          <w:szCs w:val="32"/>
        </w:rPr>
        <w:lastRenderedPageBreak/>
        <w:t>为所在高等院校在校学生或65周岁以下的教职工。</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（三）报名办法：请各参赛单位于2026年7月3日前完成报名工作。</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步骤1：登录报名网站http://qg.justtool.com完整填写报名信息并提交，提交成功后下载该电子报名表（PDF版），打印并加盖单位公章。</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步骤2：重新登录报名网站，上传以下3项材料的PDF扫描件完成最终报名。</w:t>
      </w:r>
    </w:p>
    <w:p w:rsidR="007E1C8D" w:rsidRDefault="00AD2605">
      <w:pPr>
        <w:numPr>
          <w:ilvl w:val="0"/>
          <w:numId w:val="3"/>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加盖单位公章的电子报名表；</w:t>
      </w:r>
    </w:p>
    <w:p w:rsidR="007E1C8D" w:rsidRDefault="00AD2605">
      <w:pPr>
        <w:numPr>
          <w:ilvl w:val="0"/>
          <w:numId w:val="3"/>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已签字的《自愿参赛安全责任书》（附件3）；</w:t>
      </w:r>
    </w:p>
    <w:p w:rsidR="007E1C8D" w:rsidRDefault="00AD2605">
      <w:pPr>
        <w:numPr>
          <w:ilvl w:val="0"/>
          <w:numId w:val="3"/>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已签字的《参赛队赛风赛纪承诺书》（附件4）。</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重要提示：逾期报名不予受理；报名信息提交后，参赛队员和项目等内容均不得更改、撤销。</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甲组、乙组和教工组各代表队限报2项集体赛项目，功法均为普及功法（其中1个项目从易筋经、五禽戏和八段锦中任选1种功法，另1个项目从马王堆导引术、大舞、导引养生功十二法和太极养生杖中任选1种功法）；丙组各代表队限报2项集体赛项目，须报1套普及功法，1套竞赛功法。集体赛上场运动员均须为4名。</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五）甲组、乙组和教工组限报4项个人赛项目，均为普及功法（其中2个项目从易筋经、五禽戏和八段锦中任选2种功法，另2个项目从马王堆导引术、大舞、导引养生功十二法和太极养生杖中任选2种功法）；丙组各代表队限报4</w:t>
      </w:r>
      <w:r>
        <w:rPr>
          <w:rFonts w:ascii="仿宋" w:eastAsia="仿宋" w:hAnsi="仿宋" w:cs="仿宋" w:hint="eastAsia"/>
          <w:sz w:val="32"/>
          <w:szCs w:val="32"/>
        </w:rPr>
        <w:lastRenderedPageBreak/>
        <w:t>项个人赛项目，须报2套普及功法（其中1个项目从易筋经、五禽戏和八段锦中任选1种功法，另1个项目从马王堆导引术、大舞、导引养生功十二法和太极养生杖中任选1种功法），2套竞赛功法。每项限报1名运动员，每名运动员限报1项个人赛项目。</w:t>
      </w:r>
    </w:p>
    <w:p w:rsidR="007E1C8D" w:rsidRDefault="00AD2605">
      <w:pPr>
        <w:pStyle w:val="10"/>
        <w:spacing w:line="600" w:lineRule="exact"/>
        <w:ind w:left="640" w:firstLineChars="0" w:firstLine="0"/>
        <w:rPr>
          <w:rFonts w:ascii="黑体" w:eastAsia="黑体"/>
          <w:sz w:val="32"/>
          <w:szCs w:val="32"/>
        </w:rPr>
      </w:pPr>
      <w:r>
        <w:rPr>
          <w:rFonts w:ascii="黑体" w:eastAsia="黑体" w:hint="eastAsia"/>
          <w:sz w:val="32"/>
          <w:szCs w:val="32"/>
        </w:rPr>
        <w:t>九、竞赛办法</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（一）评判采用国家体育总局健身气功管理中心2021年编辑出版的《健身气功竞赛规则与裁判法》。</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（二）集体赛和个人赛项目的参赛队员上场队形按抽签顺序排为“一”字形。</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（三）比赛功法采用国家体育总局健身气功管理中心发行的缩短版无口令词伴奏音乐。</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（四）参赛运动员的服装应符合健身气功项目的特点。参加集体赛的运动员着装样式须统一，参加个人赛的运动员着装样式、颜色不限，鞋为健身运动类鞋。</w:t>
      </w:r>
    </w:p>
    <w:p w:rsidR="007E1C8D" w:rsidRDefault="00AD2605">
      <w:pPr>
        <w:spacing w:line="600" w:lineRule="exact"/>
        <w:ind w:firstLineChars="200" w:firstLine="640"/>
        <w:rPr>
          <w:rFonts w:ascii="黑体" w:eastAsia="黑体"/>
          <w:sz w:val="32"/>
          <w:szCs w:val="32"/>
        </w:rPr>
      </w:pPr>
      <w:r>
        <w:rPr>
          <w:rFonts w:ascii="黑体" w:eastAsia="黑体" w:hint="eastAsia"/>
          <w:sz w:val="32"/>
          <w:szCs w:val="32"/>
        </w:rPr>
        <w:t>十、录取名次及奖励办法</w:t>
      </w:r>
    </w:p>
    <w:p w:rsidR="007E1C8D" w:rsidRDefault="00AD2605" w:rsidP="00055B25">
      <w:pPr>
        <w:spacing w:line="600" w:lineRule="exact"/>
        <w:ind w:leftChars="200" w:left="420"/>
        <w:rPr>
          <w:rFonts w:ascii="楷体" w:eastAsia="楷体" w:hAnsi="楷体"/>
          <w:sz w:val="32"/>
          <w:szCs w:val="32"/>
        </w:rPr>
      </w:pPr>
      <w:r>
        <w:rPr>
          <w:rFonts w:ascii="楷体" w:eastAsia="楷体" w:hAnsi="楷体" w:hint="eastAsia"/>
          <w:sz w:val="32"/>
          <w:szCs w:val="32"/>
        </w:rPr>
        <w:t>（一）录取名次</w:t>
      </w:r>
    </w:p>
    <w:p w:rsidR="007E1C8D" w:rsidRDefault="00AD2605">
      <w:pPr>
        <w:numPr>
          <w:ilvl w:val="0"/>
          <w:numId w:val="4"/>
        </w:numPr>
        <w:spacing w:line="600" w:lineRule="exact"/>
        <w:ind w:firstLineChars="200" w:firstLine="640"/>
        <w:rPr>
          <w:rFonts w:ascii="仿宋" w:eastAsia="仿宋" w:hAnsi="仿宋" w:cs="仿宋"/>
          <w:sz w:val="32"/>
          <w:szCs w:val="21"/>
        </w:rPr>
      </w:pPr>
      <w:r>
        <w:rPr>
          <w:rFonts w:ascii="仿宋" w:eastAsia="仿宋" w:hAnsi="仿宋" w:cs="仿宋" w:hint="eastAsia"/>
          <w:sz w:val="32"/>
          <w:szCs w:val="32"/>
        </w:rPr>
        <w:t>集体赛各项目各组别设一等奖、二等奖、三等奖，</w:t>
      </w:r>
      <w:r>
        <w:rPr>
          <w:rFonts w:ascii="仿宋" w:eastAsia="仿宋" w:hAnsi="仿宋" w:cs="仿宋" w:hint="eastAsia"/>
          <w:sz w:val="32"/>
          <w:szCs w:val="21"/>
        </w:rPr>
        <w:t>其中一等奖录取实际参赛队数的20％，二等奖录取实际参赛队数的30％，三等奖录取实际参赛队数的50％，所有奖项均按四舍五入的方法录取名次。如参赛队数为2支，按照上述百分比，只录取为二等奖、三等奖；如参赛队数为1支，按照上述百分比，只录取为三等奖。</w:t>
      </w:r>
    </w:p>
    <w:p w:rsidR="007E1C8D" w:rsidRDefault="00AD2605">
      <w:pPr>
        <w:numPr>
          <w:ilvl w:val="0"/>
          <w:numId w:val="4"/>
        </w:numPr>
        <w:spacing w:line="600" w:lineRule="exact"/>
        <w:ind w:firstLineChars="200" w:firstLine="640"/>
        <w:rPr>
          <w:rFonts w:ascii="仿宋" w:eastAsia="仿宋" w:hAnsi="仿宋" w:cs="仿宋"/>
          <w:sz w:val="32"/>
          <w:szCs w:val="21"/>
        </w:rPr>
      </w:pPr>
      <w:r>
        <w:rPr>
          <w:rFonts w:ascii="仿宋" w:eastAsia="仿宋" w:hAnsi="仿宋" w:cs="仿宋" w:hint="eastAsia"/>
          <w:sz w:val="32"/>
          <w:szCs w:val="32"/>
        </w:rPr>
        <w:lastRenderedPageBreak/>
        <w:t>个人赛各项目各组别男、女组分别按照前8名和一二三等奖录取：</w:t>
      </w:r>
      <w:r>
        <w:rPr>
          <w:rFonts w:ascii="仿宋" w:eastAsia="仿宋" w:hAnsi="仿宋" w:cs="仿宋" w:hint="eastAsia"/>
          <w:sz w:val="32"/>
          <w:szCs w:val="21"/>
        </w:rPr>
        <w:t>若单项参赛人数等于或不足8人时，以实际参赛人数减1录取名次；一等奖录取实际参赛人数的20％，二等奖录取实际参赛人数的30％，三等奖录取实际参赛人数的50％，所有奖项均按四舍五入的方法录取名次。</w:t>
      </w:r>
    </w:p>
    <w:p w:rsidR="007E1C8D" w:rsidRDefault="00AD2605">
      <w:pPr>
        <w:numPr>
          <w:ilvl w:val="255"/>
          <w:numId w:val="0"/>
        </w:numPr>
        <w:spacing w:line="600" w:lineRule="exact"/>
        <w:ind w:left="643"/>
        <w:rPr>
          <w:rFonts w:ascii="楷体" w:eastAsia="楷体" w:hAnsi="楷体" w:cs="楷体"/>
          <w:sz w:val="32"/>
          <w:szCs w:val="32"/>
        </w:rPr>
      </w:pPr>
      <w:r>
        <w:rPr>
          <w:rFonts w:ascii="楷体" w:eastAsia="楷体" w:hAnsi="楷体" w:cs="楷体" w:hint="eastAsia"/>
          <w:sz w:val="32"/>
          <w:szCs w:val="32"/>
        </w:rPr>
        <w:t>（二）奖励办法</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集体赛各奖项颁发奖杯和电子等奖证书；个人赛各奖项颁发电子等奖证书，前3名颁发奖牌。学生组（甲乙丙组）个人赛各单项功法、各组别前8名（以实际录取名次为准）获奖运动员，另行颁发中国学生体育联合会成绩证书。</w:t>
      </w:r>
    </w:p>
    <w:p w:rsidR="007E1C8D" w:rsidRDefault="00AD2605">
      <w:pPr>
        <w:pStyle w:val="10"/>
        <w:spacing w:line="600" w:lineRule="exact"/>
        <w:ind w:left="640" w:firstLineChars="0" w:firstLine="0"/>
        <w:rPr>
          <w:rFonts w:ascii="黑体" w:eastAsia="黑体"/>
          <w:sz w:val="32"/>
          <w:szCs w:val="32"/>
        </w:rPr>
      </w:pPr>
      <w:r>
        <w:rPr>
          <w:rFonts w:ascii="黑体" w:eastAsia="黑体" w:hint="eastAsia"/>
          <w:sz w:val="32"/>
          <w:szCs w:val="32"/>
        </w:rPr>
        <w:t>十一、报到</w:t>
      </w:r>
    </w:p>
    <w:p w:rsidR="007E1C8D" w:rsidRDefault="00AD2605">
      <w:pPr>
        <w:pStyle w:val="10"/>
        <w:spacing w:line="600" w:lineRule="exact"/>
        <w:ind w:left="640" w:firstLineChars="0" w:firstLine="0"/>
        <w:rPr>
          <w:rFonts w:ascii="楷体" w:eastAsia="楷体" w:hAnsi="楷体" w:cs="楷体"/>
          <w:sz w:val="32"/>
          <w:szCs w:val="32"/>
        </w:rPr>
      </w:pPr>
      <w:r>
        <w:rPr>
          <w:rFonts w:ascii="楷体" w:eastAsia="楷体" w:hAnsi="楷体" w:cs="楷体" w:hint="eastAsia"/>
          <w:sz w:val="32"/>
          <w:szCs w:val="32"/>
        </w:rPr>
        <w:t>（一）报到时间与地点</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报到时间：7月22日9:00后至18:00前，提前报到自行安排食宿，费用自理。</w:t>
      </w:r>
    </w:p>
    <w:p w:rsidR="007E1C8D" w:rsidRDefault="00AD2605">
      <w:pPr>
        <w:pStyle w:val="1"/>
        <w:spacing w:line="600" w:lineRule="exact"/>
        <w:ind w:firstLine="640"/>
        <w:rPr>
          <w:rFonts w:ascii="仿宋" w:eastAsia="仿宋" w:hAnsi="仿宋" w:cs="仿宋"/>
          <w:sz w:val="32"/>
          <w:szCs w:val="32"/>
        </w:rPr>
      </w:pPr>
      <w:r>
        <w:rPr>
          <w:rFonts w:ascii="仿宋" w:eastAsia="仿宋" w:hAnsi="仿宋" w:cs="仿宋" w:hint="eastAsia"/>
          <w:b w:val="0"/>
          <w:bCs/>
          <w:sz w:val="32"/>
          <w:szCs w:val="32"/>
        </w:rPr>
        <w:t>报到地点：天津社会山国际会议中心酒店一楼大厅</w:t>
      </w:r>
    </w:p>
    <w:p w:rsidR="007E1C8D" w:rsidRDefault="00AD2605" w:rsidP="00055B25">
      <w:pPr>
        <w:pStyle w:val="1"/>
        <w:spacing w:line="600" w:lineRule="exact"/>
        <w:ind w:firstLine="643"/>
        <w:rPr>
          <w:rFonts w:ascii="仿宋" w:eastAsia="仿宋" w:hAnsi="仿宋" w:cs="仿宋"/>
          <w:b w:val="0"/>
          <w:kern w:val="2"/>
          <w:sz w:val="32"/>
          <w:szCs w:val="32"/>
        </w:rPr>
      </w:pPr>
      <w:r>
        <w:rPr>
          <w:rFonts w:ascii="仿宋" w:eastAsia="仿宋" w:hAnsi="仿宋" w:cs="仿宋" w:hint="eastAsia"/>
          <w:bCs/>
          <w:kern w:val="2"/>
          <w:sz w:val="32"/>
          <w:szCs w:val="32"/>
        </w:rPr>
        <w:t>本次比赛不安排接送站</w:t>
      </w:r>
      <w:r>
        <w:rPr>
          <w:rFonts w:ascii="仿宋" w:eastAsia="仿宋" w:hAnsi="仿宋" w:cs="仿宋" w:hint="eastAsia"/>
          <w:b w:val="0"/>
          <w:kern w:val="2"/>
          <w:sz w:val="32"/>
          <w:szCs w:val="32"/>
        </w:rPr>
        <w:t>，</w:t>
      </w:r>
      <w:r>
        <w:rPr>
          <w:rFonts w:ascii="仿宋" w:eastAsia="仿宋" w:hAnsi="仿宋" w:cs="仿宋" w:hint="eastAsia"/>
          <w:bCs/>
          <w:kern w:val="2"/>
          <w:sz w:val="32"/>
          <w:szCs w:val="32"/>
        </w:rPr>
        <w:t>各参赛队伍请自行至报到地点。</w:t>
      </w:r>
    </w:p>
    <w:p w:rsidR="007E1C8D" w:rsidRDefault="00AD2605">
      <w:pPr>
        <w:spacing w:line="600" w:lineRule="exact"/>
        <w:ind w:left="640"/>
        <w:rPr>
          <w:rFonts w:ascii="楷体" w:eastAsia="楷体" w:hAnsi="楷体" w:cs="楷体"/>
          <w:sz w:val="32"/>
          <w:szCs w:val="32"/>
        </w:rPr>
      </w:pPr>
      <w:r>
        <w:rPr>
          <w:rFonts w:ascii="楷体" w:eastAsia="楷体" w:hAnsi="楷体" w:cs="楷体" w:hint="eastAsia"/>
          <w:sz w:val="32"/>
          <w:szCs w:val="32"/>
        </w:rPr>
        <w:t>（二）</w:t>
      </w:r>
      <w:r>
        <w:rPr>
          <w:rFonts w:ascii="楷体" w:eastAsia="楷体" w:hAnsi="楷体" w:cs="楷体"/>
          <w:sz w:val="32"/>
          <w:szCs w:val="32"/>
        </w:rPr>
        <w:t>交验证件</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1.本人第二代居民身份证；</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2.报名表原件（盖章）；</w:t>
      </w:r>
    </w:p>
    <w:p w:rsidR="007E1C8D" w:rsidRDefault="00AD2605" w:rsidP="00055B25">
      <w:pPr>
        <w:spacing w:line="600" w:lineRule="exact"/>
        <w:ind w:leftChars="200" w:left="420" w:firstLineChars="100" w:firstLine="308"/>
        <w:rPr>
          <w:rFonts w:ascii="仿宋" w:eastAsia="仿宋" w:hAnsi="仿宋" w:cs="仿宋"/>
          <w:sz w:val="32"/>
          <w:szCs w:val="32"/>
        </w:rPr>
      </w:pPr>
      <w:r>
        <w:rPr>
          <w:rFonts w:ascii="仿宋" w:eastAsia="仿宋" w:hAnsi="仿宋" w:cs="仿宋" w:hint="eastAsia"/>
          <w:spacing w:val="-6"/>
          <w:sz w:val="32"/>
          <w:szCs w:val="32"/>
        </w:rPr>
        <w:t>3.教育部学籍在线验证报告（研究生应另提交本科证明）；</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4.教师工作证；</w:t>
      </w:r>
    </w:p>
    <w:p w:rsidR="007E1C8D" w:rsidRDefault="00AD2605">
      <w:pPr>
        <w:spacing w:line="600" w:lineRule="exact"/>
        <w:ind w:firstLineChars="231" w:firstLine="739"/>
        <w:jc w:val="left"/>
        <w:rPr>
          <w:rFonts w:ascii="仿宋" w:eastAsia="仿宋" w:hAnsi="仿宋" w:cs="仿宋"/>
          <w:sz w:val="32"/>
          <w:szCs w:val="32"/>
        </w:rPr>
      </w:pPr>
      <w:r>
        <w:rPr>
          <w:rFonts w:ascii="仿宋" w:eastAsia="仿宋" w:hAnsi="仿宋" w:cs="仿宋" w:hint="eastAsia"/>
          <w:sz w:val="32"/>
          <w:szCs w:val="32"/>
        </w:rPr>
        <w:t>5.保险单据。各参赛代表队所有人员须自行购买关于本次比赛的人身意外伤害保险，保障内容包括：意外身故和残</w:t>
      </w:r>
      <w:r>
        <w:rPr>
          <w:rFonts w:ascii="仿宋" w:eastAsia="仿宋" w:hAnsi="仿宋" w:cs="仿宋" w:hint="eastAsia"/>
          <w:sz w:val="32"/>
          <w:szCs w:val="32"/>
        </w:rPr>
        <w:lastRenderedPageBreak/>
        <w:t>疾（保额不低于10万元）；意外医疗（包含门急诊和住院</w:t>
      </w:r>
      <w:r>
        <w:rPr>
          <w:rFonts w:ascii="仿宋" w:eastAsia="仿宋" w:hAnsi="仿宋" w:cs="仿宋" w:hint="eastAsia"/>
          <w:spacing w:val="-6"/>
          <w:sz w:val="32"/>
          <w:szCs w:val="32"/>
        </w:rPr>
        <w:t>费用，保额不低于2万元）；保险有效期时间须包括往返途中；</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6.二级（含）以上医院体检证明；</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7.自愿参赛安全责任书（见附件3）；</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8.赛风赛纪承诺书（见附件4）；</w:t>
      </w:r>
    </w:p>
    <w:p w:rsidR="007E1C8D" w:rsidRDefault="00AD2605" w:rsidP="00055B25">
      <w:pPr>
        <w:spacing w:line="600" w:lineRule="exact"/>
        <w:ind w:leftChars="200" w:left="420" w:firstLineChars="100" w:firstLine="320"/>
        <w:rPr>
          <w:rFonts w:ascii="仿宋" w:eastAsia="仿宋" w:hAnsi="仿宋" w:cs="仿宋"/>
          <w:sz w:val="32"/>
          <w:szCs w:val="32"/>
        </w:rPr>
      </w:pPr>
      <w:r>
        <w:rPr>
          <w:rFonts w:ascii="仿宋" w:eastAsia="仿宋" w:hAnsi="仿宋" w:cs="仿宋" w:hint="eastAsia"/>
          <w:sz w:val="32"/>
          <w:szCs w:val="32"/>
        </w:rPr>
        <w:t>9.本校2号（160cm*240cm）校旗一面。</w:t>
      </w:r>
    </w:p>
    <w:p w:rsidR="007E1C8D" w:rsidRDefault="00AD2605">
      <w:pPr>
        <w:spacing w:line="600" w:lineRule="exact"/>
        <w:ind w:left="640"/>
        <w:rPr>
          <w:rFonts w:ascii="Times New Roman Regular" w:eastAsia="仿宋_GB2312" w:hAnsi="Times New Roman Regular" w:cs="Times New Roman Regular"/>
          <w:sz w:val="32"/>
          <w:szCs w:val="32"/>
        </w:rPr>
      </w:pPr>
      <w:r>
        <w:rPr>
          <w:rFonts w:ascii="仿宋" w:eastAsia="仿宋" w:hAnsi="仿宋" w:cs="仿宋" w:hint="eastAsia"/>
          <w:b/>
          <w:bCs/>
          <w:sz w:val="32"/>
          <w:szCs w:val="32"/>
        </w:rPr>
        <w:t>以上材料不全或不符合要求者不得参赛</w:t>
      </w:r>
      <w:r>
        <w:rPr>
          <w:rFonts w:ascii="仿宋" w:eastAsia="仿宋" w:hAnsi="仿宋" w:cs="仿宋" w:hint="eastAsia"/>
          <w:sz w:val="32"/>
          <w:szCs w:val="32"/>
        </w:rPr>
        <w:t>。</w:t>
      </w:r>
    </w:p>
    <w:p w:rsidR="007E1C8D" w:rsidRDefault="00AD2605">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十二、</w:t>
      </w:r>
      <w:r>
        <w:rPr>
          <w:rFonts w:ascii="黑体" w:eastAsia="黑体" w:hAnsi="黑体" w:cs="黑体"/>
          <w:sz w:val="32"/>
          <w:szCs w:val="32"/>
        </w:rPr>
        <w:t>开闭幕式、颁奖仪式、联席会须知</w:t>
      </w:r>
    </w:p>
    <w:p w:rsidR="007E1C8D" w:rsidRDefault="00AD2605">
      <w:p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各参赛队须按组委会要求参加开幕式、闭幕式、颁奖仪式及领队、教练员赛前联席会，无故不参加者，取消比赛资格或比赛成绩。</w:t>
      </w:r>
    </w:p>
    <w:p w:rsidR="007E1C8D" w:rsidRDefault="00AD2605">
      <w:pPr>
        <w:spacing w:line="600" w:lineRule="exact"/>
        <w:ind w:firstLineChars="200" w:firstLine="640"/>
        <w:rPr>
          <w:rFonts w:ascii="黑体" w:eastAsia="黑体"/>
          <w:bCs/>
          <w:sz w:val="32"/>
          <w:szCs w:val="32"/>
        </w:rPr>
      </w:pPr>
      <w:r>
        <w:rPr>
          <w:rFonts w:ascii="黑体" w:eastAsia="黑体" w:hint="eastAsia"/>
          <w:bCs/>
          <w:sz w:val="32"/>
          <w:szCs w:val="32"/>
        </w:rPr>
        <w:t>十三、技术官员</w:t>
      </w:r>
    </w:p>
    <w:p w:rsidR="007E1C8D" w:rsidRDefault="00AD2605">
      <w:pPr>
        <w:spacing w:line="600" w:lineRule="exact"/>
        <w:ind w:firstLineChars="200" w:firstLine="616"/>
        <w:rPr>
          <w:rFonts w:ascii="仿宋" w:eastAsia="仿宋" w:hAnsi="仿宋" w:cs="仿宋"/>
          <w:spacing w:val="-6"/>
          <w:sz w:val="32"/>
          <w:szCs w:val="21"/>
        </w:rPr>
      </w:pPr>
      <w:r>
        <w:rPr>
          <w:rFonts w:ascii="仿宋" w:eastAsia="仿宋" w:hAnsi="仿宋" w:cs="仿宋" w:hint="eastAsia"/>
          <w:spacing w:val="-6"/>
          <w:sz w:val="32"/>
          <w:szCs w:val="21"/>
        </w:rPr>
        <w:t>比赛裁判员、竞赛委员会和纠纷处理委员会成员由国家体育总局健身气功管理中心选派，辅助工作人员由承办单位选派。</w:t>
      </w:r>
    </w:p>
    <w:p w:rsidR="007E1C8D" w:rsidRDefault="00AD2605">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十四、</w:t>
      </w:r>
      <w:r>
        <w:rPr>
          <w:rFonts w:ascii="黑体" w:eastAsia="黑体" w:hAnsi="黑体" w:cs="黑体"/>
          <w:sz w:val="32"/>
          <w:szCs w:val="32"/>
        </w:rPr>
        <w:t>经费</w:t>
      </w:r>
    </w:p>
    <w:p w:rsidR="007E1C8D" w:rsidRDefault="00AD2605">
      <w:pPr>
        <w:numPr>
          <w:ilvl w:val="0"/>
          <w:numId w:val="5"/>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食宿费：依据相关文件规定，为保障赛事安全，本次比赛食宿由组委会统一安排，参赛代表队按照报到日至离会日收取，个人总费用为1830元/人（标间2人一间，收费标准为366元/人/天）或2400元/人（单间，收费标准为480元/人/天）。超编人员不予接待，</w:t>
      </w:r>
      <w:r>
        <w:rPr>
          <w:rFonts w:ascii="仿宋" w:eastAsia="仿宋" w:hAnsi="仿宋" w:cs="仿宋" w:hint="eastAsia"/>
          <w:b/>
          <w:bCs/>
          <w:sz w:val="32"/>
          <w:szCs w:val="32"/>
        </w:rPr>
        <w:t>提前离会不予办理退费</w:t>
      </w:r>
      <w:r>
        <w:rPr>
          <w:rFonts w:ascii="仿宋" w:eastAsia="仿宋" w:hAnsi="仿宋" w:cs="仿宋" w:hint="eastAsia"/>
          <w:sz w:val="32"/>
          <w:szCs w:val="32"/>
        </w:rPr>
        <w:t>，推迟离会自行安排食宿（费用自理）。参赛代表队可于报到时现场缴费，也可在7月10日前汇款至指定账户，汇款后无特殊原因不办理退费，汇款时须备注：队伍名称（全称）</w:t>
      </w:r>
      <w:r>
        <w:rPr>
          <w:rFonts w:ascii="仿宋" w:eastAsia="仿宋" w:hAnsi="仿宋" w:cs="仿宋" w:hint="eastAsia"/>
          <w:sz w:val="32"/>
          <w:szCs w:val="32"/>
        </w:rPr>
        <w:lastRenderedPageBreak/>
        <w:t>+领队姓名+领队手机号。</w:t>
      </w:r>
    </w:p>
    <w:p w:rsidR="007E1C8D" w:rsidRDefault="00AD2605">
      <w:pPr>
        <w:numPr>
          <w:ilvl w:val="255"/>
          <w:numId w:val="0"/>
        </w:numPr>
        <w:spacing w:line="600" w:lineRule="exact"/>
        <w:rPr>
          <w:rFonts w:ascii="仿宋" w:eastAsia="仿宋" w:hAnsi="仿宋" w:cs="仿宋"/>
          <w:sz w:val="32"/>
          <w:szCs w:val="32"/>
        </w:rPr>
      </w:pPr>
      <w:r>
        <w:rPr>
          <w:rFonts w:ascii="仿宋" w:eastAsia="仿宋" w:hAnsi="仿宋" w:cs="仿宋" w:hint="eastAsia"/>
          <w:sz w:val="32"/>
          <w:szCs w:val="32"/>
        </w:rPr>
        <w:t>账户信息：</w:t>
      </w:r>
    </w:p>
    <w:p w:rsidR="007E1C8D" w:rsidRDefault="00AD2605">
      <w:pPr>
        <w:numPr>
          <w:ilvl w:val="255"/>
          <w:numId w:val="0"/>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户  名：天津利南文化产业有限公司社会山会议中心</w:t>
      </w:r>
    </w:p>
    <w:p w:rsidR="007E1C8D" w:rsidRDefault="00AD2605">
      <w:pPr>
        <w:numPr>
          <w:ilvl w:val="255"/>
          <w:numId w:val="0"/>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开户银行：浙商银行天津分行</w:t>
      </w:r>
    </w:p>
    <w:p w:rsidR="007E1C8D" w:rsidRDefault="00AD2605">
      <w:pPr>
        <w:numPr>
          <w:ilvl w:val="255"/>
          <w:numId w:val="0"/>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账号：1100000010120100557475</w:t>
      </w:r>
    </w:p>
    <w:p w:rsidR="007E1C8D" w:rsidRDefault="00AD2605">
      <w:pPr>
        <w:numPr>
          <w:ilvl w:val="255"/>
          <w:numId w:val="0"/>
        </w:numPr>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联系人：朱老师  电话：19102236412</w:t>
      </w:r>
    </w:p>
    <w:p w:rsidR="007E1C8D" w:rsidRDefault="00AD2605">
      <w:pPr>
        <w:spacing w:line="600" w:lineRule="exact"/>
        <w:ind w:firstLineChars="200" w:firstLine="640"/>
        <w:jc w:val="left"/>
        <w:rPr>
          <w:rFonts w:ascii="Times New Roman Regular" w:eastAsia="仿宋_GB2312" w:hAnsi="Times New Roman Regular" w:cs="Times New Roman Regular"/>
          <w:sz w:val="32"/>
          <w:szCs w:val="32"/>
        </w:rPr>
      </w:pPr>
      <w:r>
        <w:rPr>
          <w:rFonts w:ascii="仿宋" w:eastAsia="仿宋" w:hAnsi="仿宋" w:cs="仿宋" w:hint="eastAsia"/>
          <w:sz w:val="32"/>
          <w:szCs w:val="32"/>
        </w:rPr>
        <w:t>（二）各参赛队伍往返交通费及其他费用自理。</w:t>
      </w:r>
    </w:p>
    <w:p w:rsidR="007E1C8D" w:rsidRDefault="00AD2605">
      <w:pPr>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十五、</w:t>
      </w:r>
      <w:r>
        <w:rPr>
          <w:rFonts w:ascii="黑体" w:eastAsia="黑体" w:hAnsi="黑体" w:cs="黑体"/>
          <w:sz w:val="32"/>
          <w:szCs w:val="32"/>
        </w:rPr>
        <w:t>赛风赛纪</w:t>
      </w:r>
    </w:p>
    <w:p w:rsidR="007E1C8D" w:rsidRDefault="00AD2605">
      <w:pPr>
        <w:adjustRightIn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（一）各参赛院校需对本校参赛运动员进行严格把关。</w:t>
      </w:r>
    </w:p>
    <w:p w:rsidR="007E1C8D" w:rsidRDefault="00AD2605">
      <w:pPr>
        <w:adjustRightIn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（二）对违反运动员资格及赛风赛纪的运动队（员）及</w:t>
      </w:r>
    </w:p>
    <w:p w:rsidR="007E1C8D" w:rsidRDefault="00AD2605">
      <w:pPr>
        <w:adjustRightInd w:val="0"/>
        <w:spacing w:line="600" w:lineRule="exact"/>
        <w:rPr>
          <w:rFonts w:ascii="仿宋" w:eastAsia="仿宋" w:hAnsi="仿宋" w:cs="仿宋"/>
          <w:sz w:val="32"/>
          <w:szCs w:val="32"/>
        </w:rPr>
      </w:pPr>
      <w:r>
        <w:rPr>
          <w:rFonts w:ascii="仿宋" w:eastAsia="仿宋" w:hAnsi="仿宋" w:cs="仿宋" w:hint="eastAsia"/>
          <w:sz w:val="32"/>
          <w:szCs w:val="32"/>
        </w:rPr>
        <w:t>其所在单位的处罚，将严格按照《全国学生体育竞赛纪律处罚规定》和赛会相关规定执行。</w:t>
      </w:r>
    </w:p>
    <w:p w:rsidR="007E1C8D" w:rsidRDefault="00AD2605">
      <w:pPr>
        <w:adjustRightInd w:val="0"/>
        <w:spacing w:line="600" w:lineRule="exact"/>
        <w:ind w:firstLineChars="200" w:firstLine="640"/>
        <w:rPr>
          <w:rFonts w:ascii="仿宋" w:eastAsia="仿宋" w:hAnsi="仿宋" w:cs="仿宋"/>
          <w:sz w:val="32"/>
          <w:szCs w:val="32"/>
        </w:rPr>
      </w:pPr>
      <w:r>
        <w:rPr>
          <w:rFonts w:ascii="仿宋" w:eastAsia="仿宋" w:hAnsi="仿宋" w:cs="仿宋" w:hint="eastAsia"/>
          <w:sz w:val="32"/>
          <w:szCs w:val="32"/>
        </w:rPr>
        <w:t>（三）赛会期间如对参赛运动员资格问题有异议，可向大会资格审查委员会提交领队签字的申诉报告、相关材料、申诉费。</w:t>
      </w:r>
    </w:p>
    <w:p w:rsidR="007E1C8D" w:rsidRDefault="00AD2605">
      <w:pPr>
        <w:spacing w:line="600" w:lineRule="exact"/>
        <w:ind w:firstLineChars="200" w:firstLine="640"/>
        <w:rPr>
          <w:rFonts w:ascii="黑体" w:eastAsia="黑体"/>
          <w:bCs/>
          <w:sz w:val="32"/>
          <w:szCs w:val="32"/>
        </w:rPr>
      </w:pPr>
      <w:r>
        <w:rPr>
          <w:rFonts w:ascii="黑体" w:eastAsia="黑体" w:hint="eastAsia"/>
          <w:bCs/>
          <w:sz w:val="32"/>
          <w:szCs w:val="32"/>
        </w:rPr>
        <w:t>十六、联系方式</w:t>
      </w:r>
    </w:p>
    <w:p w:rsidR="007E1C8D" w:rsidRDefault="00AD2605">
      <w:pPr>
        <w:spacing w:line="540" w:lineRule="exact"/>
        <w:ind w:firstLineChars="200" w:firstLine="643"/>
        <w:rPr>
          <w:rFonts w:eastAsia="仿宋_GB2312"/>
          <w:b/>
          <w:sz w:val="32"/>
          <w:szCs w:val="32"/>
        </w:rPr>
      </w:pPr>
      <w:r>
        <w:rPr>
          <w:rFonts w:eastAsia="仿宋_GB2312" w:hint="eastAsia"/>
          <w:b/>
          <w:sz w:val="32"/>
          <w:szCs w:val="32"/>
        </w:rPr>
        <w:t>体育总局气功中心国内发展部</w:t>
      </w:r>
    </w:p>
    <w:p w:rsidR="007E1C8D" w:rsidRDefault="00AD2605">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联系人：张老师   电话：（010）67051289</w:t>
      </w:r>
    </w:p>
    <w:p w:rsidR="007E1C8D" w:rsidRDefault="00AD2605">
      <w:pPr>
        <w:spacing w:line="540" w:lineRule="exact"/>
        <w:ind w:firstLine="645"/>
        <w:rPr>
          <w:rFonts w:eastAsia="仿宋_GB2312"/>
          <w:b/>
          <w:sz w:val="32"/>
          <w:szCs w:val="32"/>
        </w:rPr>
      </w:pPr>
      <w:r>
        <w:rPr>
          <w:rFonts w:eastAsia="仿宋_GB2312" w:hint="eastAsia"/>
          <w:b/>
          <w:sz w:val="32"/>
          <w:szCs w:val="32"/>
        </w:rPr>
        <w:t>天津市健身气功协会</w:t>
      </w:r>
    </w:p>
    <w:p w:rsidR="007E1C8D" w:rsidRDefault="00AD2605">
      <w:pPr>
        <w:spacing w:line="540" w:lineRule="exact"/>
        <w:ind w:firstLine="645"/>
        <w:rPr>
          <w:rFonts w:eastAsia="仿宋_GB2312"/>
          <w:b/>
          <w:sz w:val="32"/>
          <w:szCs w:val="32"/>
        </w:rPr>
      </w:pPr>
      <w:r>
        <w:rPr>
          <w:rFonts w:ascii="仿宋" w:eastAsia="仿宋" w:hAnsi="仿宋" w:cs="仿宋" w:hint="eastAsia"/>
          <w:sz w:val="32"/>
          <w:szCs w:val="32"/>
        </w:rPr>
        <w:t>联系人：高老师   电话：17695750614</w:t>
      </w:r>
    </w:p>
    <w:p w:rsidR="007E1C8D" w:rsidRDefault="00AD2605">
      <w:pPr>
        <w:spacing w:line="540" w:lineRule="exact"/>
        <w:ind w:firstLine="645"/>
        <w:rPr>
          <w:rFonts w:eastAsia="仿宋_GB2312"/>
          <w:b/>
          <w:sz w:val="32"/>
          <w:szCs w:val="32"/>
        </w:rPr>
      </w:pPr>
      <w:r>
        <w:rPr>
          <w:rFonts w:eastAsia="仿宋_GB2312" w:hint="eastAsia"/>
          <w:b/>
          <w:sz w:val="32"/>
          <w:szCs w:val="32"/>
        </w:rPr>
        <w:t>报名平台技术支持</w:t>
      </w:r>
    </w:p>
    <w:p w:rsidR="007E1C8D" w:rsidRDefault="00AD2605">
      <w:pPr>
        <w:spacing w:line="540" w:lineRule="exact"/>
        <w:ind w:firstLine="645"/>
        <w:rPr>
          <w:rFonts w:ascii="仿宋" w:eastAsia="仿宋" w:hAnsi="仿宋" w:cs="仿宋"/>
          <w:sz w:val="32"/>
          <w:szCs w:val="32"/>
        </w:rPr>
      </w:pPr>
      <w:r>
        <w:rPr>
          <w:rFonts w:ascii="仿宋" w:eastAsia="仿宋" w:hAnsi="仿宋" w:cs="仿宋" w:hint="eastAsia"/>
          <w:sz w:val="32"/>
          <w:szCs w:val="32"/>
        </w:rPr>
        <w:t>联系人：冯老师   电话：18064684229</w:t>
      </w:r>
    </w:p>
    <w:p w:rsidR="007E1C8D" w:rsidRDefault="00AD2605" w:rsidP="00983B2C">
      <w:pPr>
        <w:spacing w:line="600" w:lineRule="exact"/>
        <w:ind w:firstLineChars="200" w:firstLine="640"/>
      </w:pPr>
      <w:r>
        <w:rPr>
          <w:rFonts w:ascii="黑体" w:eastAsia="黑体" w:hAnsi="黑体" w:hint="eastAsia"/>
          <w:sz w:val="32"/>
          <w:szCs w:val="32"/>
        </w:rPr>
        <w:t>十七、未尽事宜，另行通知。</w:t>
      </w:r>
    </w:p>
    <w:sectPr w:rsidR="007E1C8D" w:rsidSect="00983B2C">
      <w:pgSz w:w="11906" w:h="16838"/>
      <w:pgMar w:top="1497"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2155" w:rsidRDefault="00AA2155" w:rsidP="00055B25">
      <w:r>
        <w:separator/>
      </w:r>
    </w:p>
  </w:endnote>
  <w:endnote w:type="continuationSeparator" w:id="1">
    <w:p w:rsidR="00AA2155" w:rsidRDefault="00AA2155" w:rsidP="00055B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Times New Roman Regular">
    <w:altName w:val="Times New Roman"/>
    <w:charset w:val="00"/>
    <w:family w:val="auto"/>
    <w:pitch w:val="default"/>
    <w:sig w:usb0="00000000" w:usb1="00000000"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2155" w:rsidRDefault="00AA2155" w:rsidP="00055B25">
      <w:r>
        <w:separator/>
      </w:r>
    </w:p>
  </w:footnote>
  <w:footnote w:type="continuationSeparator" w:id="1">
    <w:p w:rsidR="00AA2155" w:rsidRDefault="00AA2155" w:rsidP="00055B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4A91A58"/>
    <w:multiLevelType w:val="singleLevel"/>
    <w:tmpl w:val="D4A91A58"/>
    <w:lvl w:ilvl="0">
      <w:start w:val="1"/>
      <w:numFmt w:val="decimal"/>
      <w:suff w:val="nothing"/>
      <w:lvlText w:val="%1．"/>
      <w:lvlJc w:val="left"/>
      <w:pPr>
        <w:ind w:left="0" w:firstLine="400"/>
      </w:pPr>
      <w:rPr>
        <w:rFonts w:hint="default"/>
      </w:rPr>
    </w:lvl>
  </w:abstractNum>
  <w:abstractNum w:abstractNumId="1">
    <w:nsid w:val="34AEA902"/>
    <w:multiLevelType w:val="singleLevel"/>
    <w:tmpl w:val="34AEA902"/>
    <w:lvl w:ilvl="0">
      <w:start w:val="1"/>
      <w:numFmt w:val="decimal"/>
      <w:suff w:val="nothing"/>
      <w:lvlText w:val="（%1）"/>
      <w:lvlJc w:val="left"/>
    </w:lvl>
  </w:abstractNum>
  <w:abstractNum w:abstractNumId="2">
    <w:nsid w:val="3CF7FC7C"/>
    <w:multiLevelType w:val="singleLevel"/>
    <w:tmpl w:val="3CF7FC7C"/>
    <w:lvl w:ilvl="0">
      <w:start w:val="1"/>
      <w:numFmt w:val="chineseCounting"/>
      <w:suff w:val="nothing"/>
      <w:lvlText w:val="（%1）"/>
      <w:lvlJc w:val="left"/>
      <w:rPr>
        <w:rFonts w:hint="eastAsia"/>
      </w:rPr>
    </w:lvl>
  </w:abstractNum>
  <w:abstractNum w:abstractNumId="3">
    <w:nsid w:val="44933C5F"/>
    <w:multiLevelType w:val="singleLevel"/>
    <w:tmpl w:val="44933C5F"/>
    <w:lvl w:ilvl="0">
      <w:start w:val="4"/>
      <w:numFmt w:val="chineseCounting"/>
      <w:suff w:val="nothing"/>
      <w:lvlText w:val="%1、"/>
      <w:lvlJc w:val="left"/>
      <w:rPr>
        <w:rFonts w:hint="eastAsia"/>
      </w:rPr>
    </w:lvl>
  </w:abstractNum>
  <w:abstractNum w:abstractNumId="4">
    <w:nsid w:val="53242799"/>
    <w:multiLevelType w:val="singleLevel"/>
    <w:tmpl w:val="53242799"/>
    <w:lvl w:ilvl="0">
      <w:start w:val="1"/>
      <w:numFmt w:val="decimal"/>
      <w:suff w:val="nothing"/>
      <w:lvlText w:val="%1．"/>
      <w:lvlJc w:val="left"/>
      <w:pPr>
        <w:ind w:left="0" w:firstLine="400"/>
      </w:pPr>
      <w:rPr>
        <w:rFonts w:hint="default"/>
      </w:r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embedSystemFonts/>
  <w:bordersDoNotSurroundHeader/>
  <w:bordersDoNotSurroundFooter/>
  <w:defaultTabStop w:val="420"/>
  <w:drawingGridHorizontalSpacing w:val="210"/>
  <w:drawingGridVerticalSpacing w:val="159"/>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RkMzZjYzAzNjQxNGMzMTJkNzAxODRhMTM2YmRlZmYifQ=="/>
  </w:docVars>
  <w:rsids>
    <w:rsidRoot w:val="3CF5659A"/>
    <w:rsid w:val="EEFE4D3E"/>
    <w:rsid w:val="FFBD1C0E"/>
    <w:rsid w:val="FFDF4478"/>
    <w:rsid w:val="00000523"/>
    <w:rsid w:val="00033288"/>
    <w:rsid w:val="00055B25"/>
    <w:rsid w:val="00055B99"/>
    <w:rsid w:val="00067350"/>
    <w:rsid w:val="000A10D2"/>
    <w:rsid w:val="00151ECA"/>
    <w:rsid w:val="00166062"/>
    <w:rsid w:val="001B16FD"/>
    <w:rsid w:val="001E4C87"/>
    <w:rsid w:val="001E7A88"/>
    <w:rsid w:val="00272EF4"/>
    <w:rsid w:val="00293273"/>
    <w:rsid w:val="002A1CD8"/>
    <w:rsid w:val="00347F8C"/>
    <w:rsid w:val="0035611B"/>
    <w:rsid w:val="003E7C1C"/>
    <w:rsid w:val="00427D16"/>
    <w:rsid w:val="004C0CBD"/>
    <w:rsid w:val="005663A1"/>
    <w:rsid w:val="0059232A"/>
    <w:rsid w:val="005C06FA"/>
    <w:rsid w:val="005F229A"/>
    <w:rsid w:val="005F5FAB"/>
    <w:rsid w:val="006102B4"/>
    <w:rsid w:val="0061112E"/>
    <w:rsid w:val="006978B4"/>
    <w:rsid w:val="006D6D05"/>
    <w:rsid w:val="00723422"/>
    <w:rsid w:val="00725053"/>
    <w:rsid w:val="0074296A"/>
    <w:rsid w:val="00751022"/>
    <w:rsid w:val="007537F4"/>
    <w:rsid w:val="00754870"/>
    <w:rsid w:val="007561A6"/>
    <w:rsid w:val="00795F32"/>
    <w:rsid w:val="007A61B7"/>
    <w:rsid w:val="007C4DAC"/>
    <w:rsid w:val="007E1C8D"/>
    <w:rsid w:val="007E4A9E"/>
    <w:rsid w:val="007F0876"/>
    <w:rsid w:val="008D3DDE"/>
    <w:rsid w:val="00943E4F"/>
    <w:rsid w:val="00983B2C"/>
    <w:rsid w:val="009A3D7A"/>
    <w:rsid w:val="009A67ED"/>
    <w:rsid w:val="009E6186"/>
    <w:rsid w:val="00A00C4F"/>
    <w:rsid w:val="00A65A8C"/>
    <w:rsid w:val="00A83C4A"/>
    <w:rsid w:val="00A853DE"/>
    <w:rsid w:val="00AA2155"/>
    <w:rsid w:val="00AC5AD0"/>
    <w:rsid w:val="00AD2605"/>
    <w:rsid w:val="00B30008"/>
    <w:rsid w:val="00C052A8"/>
    <w:rsid w:val="00C10D98"/>
    <w:rsid w:val="00C32609"/>
    <w:rsid w:val="00CA44CC"/>
    <w:rsid w:val="00CD4A94"/>
    <w:rsid w:val="00D11836"/>
    <w:rsid w:val="00D24B4B"/>
    <w:rsid w:val="00D3308D"/>
    <w:rsid w:val="00D644AC"/>
    <w:rsid w:val="00D76691"/>
    <w:rsid w:val="00E56634"/>
    <w:rsid w:val="00E7581F"/>
    <w:rsid w:val="00E76607"/>
    <w:rsid w:val="00ED5721"/>
    <w:rsid w:val="00EE4E7D"/>
    <w:rsid w:val="00FB45ED"/>
    <w:rsid w:val="014A102B"/>
    <w:rsid w:val="014B6F6B"/>
    <w:rsid w:val="01C86BCC"/>
    <w:rsid w:val="01FF251C"/>
    <w:rsid w:val="0202311A"/>
    <w:rsid w:val="02881E0B"/>
    <w:rsid w:val="02BB54A8"/>
    <w:rsid w:val="031E276F"/>
    <w:rsid w:val="03E57BCE"/>
    <w:rsid w:val="0536011C"/>
    <w:rsid w:val="05DB5448"/>
    <w:rsid w:val="06451DC1"/>
    <w:rsid w:val="073A5DB4"/>
    <w:rsid w:val="07776626"/>
    <w:rsid w:val="07D653C6"/>
    <w:rsid w:val="07DFF899"/>
    <w:rsid w:val="0802440D"/>
    <w:rsid w:val="08BA0078"/>
    <w:rsid w:val="08CB250B"/>
    <w:rsid w:val="08D4233A"/>
    <w:rsid w:val="09077DF6"/>
    <w:rsid w:val="09B65DFC"/>
    <w:rsid w:val="0A283ED3"/>
    <w:rsid w:val="0A3974EE"/>
    <w:rsid w:val="0A722687"/>
    <w:rsid w:val="0A983C73"/>
    <w:rsid w:val="0AA55524"/>
    <w:rsid w:val="0AB53271"/>
    <w:rsid w:val="0D59440D"/>
    <w:rsid w:val="0ED00D2E"/>
    <w:rsid w:val="0EFD5281"/>
    <w:rsid w:val="0F8C6CB2"/>
    <w:rsid w:val="102B55A1"/>
    <w:rsid w:val="10EA40D1"/>
    <w:rsid w:val="12B65663"/>
    <w:rsid w:val="12ED5CBA"/>
    <w:rsid w:val="13C1202F"/>
    <w:rsid w:val="14FE49E3"/>
    <w:rsid w:val="152C299A"/>
    <w:rsid w:val="155705D9"/>
    <w:rsid w:val="168C1251"/>
    <w:rsid w:val="16927498"/>
    <w:rsid w:val="18491BE4"/>
    <w:rsid w:val="18696050"/>
    <w:rsid w:val="18B62C10"/>
    <w:rsid w:val="19D709A9"/>
    <w:rsid w:val="1A490D38"/>
    <w:rsid w:val="1B7470BF"/>
    <w:rsid w:val="1BA46CF5"/>
    <w:rsid w:val="1BD82764"/>
    <w:rsid w:val="1C514D23"/>
    <w:rsid w:val="1C8C0A95"/>
    <w:rsid w:val="1F367C9A"/>
    <w:rsid w:val="1FDC6E9A"/>
    <w:rsid w:val="206F2A94"/>
    <w:rsid w:val="213333E4"/>
    <w:rsid w:val="245A2773"/>
    <w:rsid w:val="245F23BD"/>
    <w:rsid w:val="24831FDA"/>
    <w:rsid w:val="249D12EE"/>
    <w:rsid w:val="256856E9"/>
    <w:rsid w:val="26476576"/>
    <w:rsid w:val="26722306"/>
    <w:rsid w:val="26EA6341"/>
    <w:rsid w:val="27337CE7"/>
    <w:rsid w:val="28116A1C"/>
    <w:rsid w:val="28A4093D"/>
    <w:rsid w:val="28D23530"/>
    <w:rsid w:val="2942641F"/>
    <w:rsid w:val="2A537D28"/>
    <w:rsid w:val="2A895C21"/>
    <w:rsid w:val="2ACC5922"/>
    <w:rsid w:val="2B8D6B9E"/>
    <w:rsid w:val="2BD95604"/>
    <w:rsid w:val="2D167E94"/>
    <w:rsid w:val="2E2C36E3"/>
    <w:rsid w:val="2E8C2951"/>
    <w:rsid w:val="2F822586"/>
    <w:rsid w:val="2F845FD5"/>
    <w:rsid w:val="2FA95BB6"/>
    <w:rsid w:val="2FD271D9"/>
    <w:rsid w:val="301D4F3C"/>
    <w:rsid w:val="31391801"/>
    <w:rsid w:val="316830BA"/>
    <w:rsid w:val="32E43C78"/>
    <w:rsid w:val="332A2A2C"/>
    <w:rsid w:val="335214F5"/>
    <w:rsid w:val="33781580"/>
    <w:rsid w:val="34AB35B3"/>
    <w:rsid w:val="34E50E91"/>
    <w:rsid w:val="368220F2"/>
    <w:rsid w:val="36A536E4"/>
    <w:rsid w:val="37783C57"/>
    <w:rsid w:val="386121DB"/>
    <w:rsid w:val="38C8401E"/>
    <w:rsid w:val="39190EA0"/>
    <w:rsid w:val="395A1C07"/>
    <w:rsid w:val="39B95152"/>
    <w:rsid w:val="39C509DA"/>
    <w:rsid w:val="3A4057F3"/>
    <w:rsid w:val="3A4A0C5C"/>
    <w:rsid w:val="3BA01307"/>
    <w:rsid w:val="3C3519B4"/>
    <w:rsid w:val="3CF5659A"/>
    <w:rsid w:val="3D8E75CE"/>
    <w:rsid w:val="3F4270B3"/>
    <w:rsid w:val="3F9967CE"/>
    <w:rsid w:val="3FCA68B7"/>
    <w:rsid w:val="41953E7B"/>
    <w:rsid w:val="41E15504"/>
    <w:rsid w:val="420B754C"/>
    <w:rsid w:val="428346EC"/>
    <w:rsid w:val="42B06E37"/>
    <w:rsid w:val="438D181E"/>
    <w:rsid w:val="43F97B4B"/>
    <w:rsid w:val="44760F06"/>
    <w:rsid w:val="44ED4C5D"/>
    <w:rsid w:val="459646F9"/>
    <w:rsid w:val="45EF1B58"/>
    <w:rsid w:val="463A00AF"/>
    <w:rsid w:val="476D294A"/>
    <w:rsid w:val="484511D1"/>
    <w:rsid w:val="49184B37"/>
    <w:rsid w:val="492E76F1"/>
    <w:rsid w:val="49EA64D4"/>
    <w:rsid w:val="4A4A0D21"/>
    <w:rsid w:val="4B6254E4"/>
    <w:rsid w:val="4C2E0D78"/>
    <w:rsid w:val="4CCE5EE1"/>
    <w:rsid w:val="4CF341B4"/>
    <w:rsid w:val="4D486932"/>
    <w:rsid w:val="4EB84E53"/>
    <w:rsid w:val="4F765F55"/>
    <w:rsid w:val="50BB0282"/>
    <w:rsid w:val="50E7550C"/>
    <w:rsid w:val="513232EF"/>
    <w:rsid w:val="513921D0"/>
    <w:rsid w:val="518E5CB0"/>
    <w:rsid w:val="51C12C40"/>
    <w:rsid w:val="52113C3B"/>
    <w:rsid w:val="52CF2061"/>
    <w:rsid w:val="55031DA1"/>
    <w:rsid w:val="55754AF7"/>
    <w:rsid w:val="55F91793"/>
    <w:rsid w:val="5603476E"/>
    <w:rsid w:val="561B7A15"/>
    <w:rsid w:val="56981066"/>
    <w:rsid w:val="57FA3D86"/>
    <w:rsid w:val="58D25E15"/>
    <w:rsid w:val="5A0F7891"/>
    <w:rsid w:val="5ADA7A3F"/>
    <w:rsid w:val="5B97295B"/>
    <w:rsid w:val="5BF56CE8"/>
    <w:rsid w:val="5C103962"/>
    <w:rsid w:val="5C294C3A"/>
    <w:rsid w:val="5C995837"/>
    <w:rsid w:val="5D2207D1"/>
    <w:rsid w:val="5D5F5CF1"/>
    <w:rsid w:val="5E096AA5"/>
    <w:rsid w:val="5EBB28C6"/>
    <w:rsid w:val="5EDE92DB"/>
    <w:rsid w:val="5EE815B7"/>
    <w:rsid w:val="5F1F54A1"/>
    <w:rsid w:val="5F4A68DE"/>
    <w:rsid w:val="5F9E76ED"/>
    <w:rsid w:val="5FE51F3E"/>
    <w:rsid w:val="5FF5F88D"/>
    <w:rsid w:val="61596B36"/>
    <w:rsid w:val="61903BD6"/>
    <w:rsid w:val="61B721EF"/>
    <w:rsid w:val="62797F9D"/>
    <w:rsid w:val="634E5AAC"/>
    <w:rsid w:val="64637925"/>
    <w:rsid w:val="64E36709"/>
    <w:rsid w:val="650976C9"/>
    <w:rsid w:val="669305A9"/>
    <w:rsid w:val="673F62CC"/>
    <w:rsid w:val="67905467"/>
    <w:rsid w:val="68721717"/>
    <w:rsid w:val="69FE3207"/>
    <w:rsid w:val="6A2E5711"/>
    <w:rsid w:val="6AD57A84"/>
    <w:rsid w:val="6AED0F9A"/>
    <w:rsid w:val="6C836B63"/>
    <w:rsid w:val="6CFF72FA"/>
    <w:rsid w:val="6D8048D6"/>
    <w:rsid w:val="6E49116B"/>
    <w:rsid w:val="6E66587A"/>
    <w:rsid w:val="6EA6455A"/>
    <w:rsid w:val="6F2A2920"/>
    <w:rsid w:val="702A1B67"/>
    <w:rsid w:val="70D36142"/>
    <w:rsid w:val="70DF7B65"/>
    <w:rsid w:val="71125845"/>
    <w:rsid w:val="72B42564"/>
    <w:rsid w:val="731A47B2"/>
    <w:rsid w:val="73F90B45"/>
    <w:rsid w:val="74353D90"/>
    <w:rsid w:val="759A405B"/>
    <w:rsid w:val="770A0FA1"/>
    <w:rsid w:val="775643D9"/>
    <w:rsid w:val="77EE6736"/>
    <w:rsid w:val="78681416"/>
    <w:rsid w:val="78B90C9C"/>
    <w:rsid w:val="79DA54EF"/>
    <w:rsid w:val="7A476ED2"/>
    <w:rsid w:val="7ADB231E"/>
    <w:rsid w:val="7BAA6BD7"/>
    <w:rsid w:val="7C0E59D0"/>
    <w:rsid w:val="7C1209B3"/>
    <w:rsid w:val="7CCF4F32"/>
    <w:rsid w:val="7D501352"/>
    <w:rsid w:val="7E4C610E"/>
    <w:rsid w:val="7EDE6220"/>
    <w:rsid w:val="7F5520C8"/>
    <w:rsid w:val="7F587460"/>
    <w:rsid w:val="7FFD029B"/>
    <w:rsid w:val="9EFF11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page number" w:qFormat="1"/>
    <w:lsdException w:name="Title" w:qFormat="1"/>
    <w:lsdException w:name="Default Paragraph Font"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1C8D"/>
    <w:pPr>
      <w:widowControl w:val="0"/>
      <w:jc w:val="both"/>
    </w:pPr>
    <w:rPr>
      <w:kern w:val="2"/>
      <w:sz w:val="21"/>
      <w:szCs w:val="24"/>
    </w:rPr>
  </w:style>
  <w:style w:type="paragraph" w:styleId="1">
    <w:name w:val="heading 1"/>
    <w:basedOn w:val="a"/>
    <w:next w:val="a"/>
    <w:uiPriority w:val="9"/>
    <w:qFormat/>
    <w:rsid w:val="007E1C8D"/>
    <w:pPr>
      <w:keepNext/>
      <w:keepLines/>
      <w:ind w:firstLineChars="200" w:firstLine="720"/>
      <w:outlineLvl w:val="0"/>
    </w:pPr>
    <w:rPr>
      <w:rFonts w:eastAsia="黑体"/>
      <w:b/>
      <w:kern w:val="44"/>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7E1C8D"/>
    <w:pPr>
      <w:jc w:val="left"/>
    </w:pPr>
  </w:style>
  <w:style w:type="paragraph" w:styleId="a4">
    <w:name w:val="Body Text"/>
    <w:basedOn w:val="a"/>
    <w:qFormat/>
    <w:rsid w:val="007E1C8D"/>
    <w:pPr>
      <w:spacing w:line="300" w:lineRule="auto"/>
      <w:jc w:val="center"/>
    </w:pPr>
    <w:rPr>
      <w:rFonts w:ascii="宋体" w:hAnsi="宋体"/>
      <w:sz w:val="32"/>
    </w:rPr>
  </w:style>
  <w:style w:type="paragraph" w:styleId="a5">
    <w:name w:val="footer"/>
    <w:basedOn w:val="a"/>
    <w:qFormat/>
    <w:rsid w:val="007E1C8D"/>
    <w:pPr>
      <w:tabs>
        <w:tab w:val="center" w:pos="4153"/>
        <w:tab w:val="right" w:pos="8306"/>
      </w:tabs>
      <w:snapToGrid w:val="0"/>
      <w:jc w:val="left"/>
    </w:pPr>
    <w:rPr>
      <w:sz w:val="18"/>
      <w:szCs w:val="18"/>
    </w:rPr>
  </w:style>
  <w:style w:type="paragraph" w:styleId="a6">
    <w:name w:val="header"/>
    <w:basedOn w:val="a"/>
    <w:link w:val="Char"/>
    <w:qFormat/>
    <w:rsid w:val="007E1C8D"/>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7E1C8D"/>
    <w:pPr>
      <w:spacing w:beforeAutospacing="1" w:afterAutospacing="1"/>
      <w:jc w:val="left"/>
    </w:pPr>
    <w:rPr>
      <w:kern w:val="0"/>
      <w:sz w:val="24"/>
    </w:rPr>
  </w:style>
  <w:style w:type="character" w:styleId="a8">
    <w:name w:val="page number"/>
    <w:basedOn w:val="a0"/>
    <w:qFormat/>
    <w:rsid w:val="007E1C8D"/>
  </w:style>
  <w:style w:type="character" w:styleId="a9">
    <w:name w:val="Hyperlink"/>
    <w:basedOn w:val="a0"/>
    <w:qFormat/>
    <w:rsid w:val="007E1C8D"/>
    <w:rPr>
      <w:color w:val="0000FF"/>
      <w:u w:val="single"/>
    </w:rPr>
  </w:style>
  <w:style w:type="paragraph" w:customStyle="1" w:styleId="Default">
    <w:name w:val="Default"/>
    <w:qFormat/>
    <w:rsid w:val="007E1C8D"/>
    <w:pPr>
      <w:widowControl w:val="0"/>
      <w:autoSpaceDE w:val="0"/>
      <w:autoSpaceDN w:val="0"/>
      <w:adjustRightInd w:val="0"/>
    </w:pPr>
    <w:rPr>
      <w:rFonts w:ascii="宋体" w:cs="宋体"/>
      <w:color w:val="000000"/>
      <w:sz w:val="24"/>
      <w:szCs w:val="24"/>
    </w:rPr>
  </w:style>
  <w:style w:type="character" w:customStyle="1" w:styleId="Char">
    <w:name w:val="页眉 Char"/>
    <w:basedOn w:val="a0"/>
    <w:link w:val="a6"/>
    <w:qFormat/>
    <w:rsid w:val="007E1C8D"/>
    <w:rPr>
      <w:kern w:val="2"/>
      <w:sz w:val="18"/>
      <w:szCs w:val="18"/>
    </w:rPr>
  </w:style>
  <w:style w:type="paragraph" w:customStyle="1" w:styleId="10">
    <w:name w:val="列出段落1"/>
    <w:basedOn w:val="a"/>
    <w:uiPriority w:val="99"/>
    <w:unhideWhenUsed/>
    <w:qFormat/>
    <w:rsid w:val="007E1C8D"/>
    <w:pPr>
      <w:ind w:firstLineChars="200" w:firstLine="420"/>
    </w:pPr>
  </w:style>
  <w:style w:type="paragraph" w:customStyle="1" w:styleId="11">
    <w:name w:val="列出段落1"/>
    <w:basedOn w:val="a"/>
    <w:uiPriority w:val="34"/>
    <w:qFormat/>
    <w:rsid w:val="007E1C8D"/>
    <w:pPr>
      <w:ind w:firstLineChars="200" w:firstLine="420"/>
    </w:pPr>
    <w:rPr>
      <w:rFonts w:ascii="Calibri" w:hAnsi="Calibri"/>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ike.baidu.com/item/%E4%B8%93%E7%A7%91/579125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ccee758b-956a-4711-916f-bdb229bdf875</errorID>
      <errorWord>体检</errorWord>
      <group>L1_Word</group>
      <groupName>字词问题</groupName>
      <ability>L2_Typo</ability>
      <abilityName>字词错误</abilityName>
      <candidateList>
        <item>具体检</item>
      </candidateList>
      <explain/>
      <paraID>199E5CFB</paraID>
      <start>27</start>
      <end>29</end>
      <status>ignored</status>
      <modifiedWord/>
      <trackRevisions>false</trackRevisions>
    </reviewItem>
    <reviewItem>
      <errorID>3d32ccd0-165a-4c30-b674-a0b478f82753</errorID>
      <errorWord>遵守</errorWord>
      <group>L1_Word</group>
      <groupName>字词问题</groupName>
      <ability>L2_Typo</ability>
      <abilityName>字词错误</abilityName>
      <candidateList>
        <item>且遵守</item>
      </candidateList>
      <explain/>
      <paraID>6E5E751E</paraID>
      <start>13</start>
      <end>15</end>
      <status>ignored</status>
      <modifiedWord/>
      <trackRevisions>false</trackRevisions>
    </reviewItem>
    <reviewItem>
      <errorID>a35be3ea-b3c5-4cdc-bd65-dfb00b34f678</errorID>
      <errorWord>过任何</errorWord>
      <group>L1_Grammar</group>
      <groupName>语法问题</groupName>
      <ability>L2_Grammar</ability>
      <abilityName>语法错误</abilityName>
      <candidateList>
        <item>过</item>
      </candidateList>
      <explain/>
      <paraID>6C1B9EB6</paraID>
      <start>92</start>
      <end>95</end>
      <status>ignored</status>
      <modifiedWord/>
      <trackRevisions>false</trackRevisions>
    </reviewItem>
    <reviewItem>
      <errorID>3108c115-f5da-4060-a5c4-17740b46963a</errorID>
      <errorWord>工组队伍</errorWord>
      <group>L1_Word</group>
      <groupName>字词问题</groupName>
      <ability>L2_Typo</ability>
      <abilityName>字词错误</abilityName>
      <candidateList>
        <item>工人队伍</item>
      </candidateList>
      <explain/>
      <paraID>457AA8A6</paraID>
      <start>33</start>
      <end>37</end>
      <status>ignored</status>
      <modifiedWord/>
      <trackRevisions>false</trackRevisions>
    </reviewItem>
    <reviewItem>
      <errorID>bfd665ab-ae39-42c1-997c-6b59425801ec</errorID>
      <errorWord>、</errorWord>
      <group>L1_Word</group>
      <groupName>字词问题</groupName>
      <ability>L2_Typo</ability>
      <abilityName>字词错误</abilityName>
      <candidateList>
        <item>和</item>
      </candidateList>
      <explain/>
      <paraID>6E9040F2</paraID>
      <start>114</start>
      <end>115</end>
      <status>ignored</status>
      <modifiedWord/>
      <trackRevisions>false</trackRevisions>
    </reviewItem>
    <reviewItem>
      <errorID>572d3d0c-83d6-477e-b490-a31853c68b3d</errorID>
      <errorWord>电子等</errorWord>
      <group>L1_Word</group>
      <groupName>字词问题</groupName>
      <ability>L2_Typo</ability>
      <abilityName>字词错误</abilityName>
      <candidateList>
        <item>电子</item>
      </candidateList>
      <explain/>
      <paraID>6C086A4F</paraID>
      <start>11</start>
      <end>14</end>
      <status>ignored</status>
      <modifiedWord/>
      <trackRevisions>false</trackRevisions>
    </reviewItem>
    <reviewItem>
      <errorID>3950d27e-74fd-4f0e-9f37-9db5acf7011e</errorID>
      <errorWord>电子等</errorWord>
      <group>L1_Word</group>
      <groupName>字词问题</groupName>
      <ability>L2_Typo</ability>
      <abilityName>字词错误</abilityName>
      <candidateList>
        <item>电子</item>
      </candidateList>
      <explain/>
      <paraID>6C086A4F</paraID>
      <start>26</start>
      <end>29</end>
      <status>ignored</status>
      <modifiedWord/>
      <trackRevisions>false</trackRevisions>
    </reviewItem>
    <reviewItem>
      <errorID>e18c40e5-682f-436a-a357-0a5e11c1f213</errorID>
      <errorWord>自行安排</errorWord>
      <group>L1_Grammar</group>
      <groupName>语法问题</groupName>
      <ability>L2_Grammar</ability>
      <abilityName>语法错误</abilityName>
      <candidateList>
        <item>的人员自行安排</item>
      </candidateList>
      <explain/>
      <paraID>2DC4CBBF</paraID>
      <start>27</start>
      <end>31</end>
      <status>ignored</status>
      <modifiedWord/>
      <trackRevisions>false</trackRevisions>
    </reviewItem>
    <reviewItem>
      <errorID>c6159944-c65d-421f-9274-d6152234355c</errorID>
      <errorWord>至</errorWord>
      <group>L1_Word</group>
      <groupName>字词问题</groupName>
      <ability>L2_Typo</ability>
      <abilityName>字词错误</abilityName>
      <candidateList>
        <item>前往</item>
      </candidateList>
      <explain/>
      <paraID>17744776</paraID>
      <start>19</start>
      <end>20</end>
      <status>ignored</status>
      <modifiedWord/>
      <trackRevisions>false</trackRevisions>
    </reviewItem>
    <reviewItem>
      <errorID>8991dad5-3965-44c7-86d8-8384722848b5</errorID>
      <errorWord>购买关于</errorWord>
      <group>L1_Grammar</group>
      <groupName>语法问题</groupName>
      <ability>L2_Grammar</ability>
      <abilityName>语法错误</abilityName>
      <candidateList>
        <item>购买</item>
      </candidateList>
      <explain/>
      <paraID>72678D5A</paraID>
      <start>20</start>
      <end>24</end>
      <status>ignored</status>
      <modifiedWord/>
      <trackRevisions>false</trackRevisions>
    </reviewItem>
    <reviewItem>
      <errorID>d1f7d815-a61c-4ac8-9486-6078f4cb7efa</errorID>
      <errorWord>有效期时间</errorWord>
      <group>L1_Grammar</group>
      <groupName>语法问题</groupName>
      <ability>L2_Grammar</ability>
      <abilityName>语法错误</abilityName>
      <candidateList>
        <item>有效期</item>
      </candidateList>
      <explain/>
      <paraID>72678D5A</paraID>
      <start>92</start>
      <end>97</end>
      <status>ignored</status>
      <modifiedWord/>
      <trackRevisions>false</trackRevisions>
    </reviewItem>
    <reviewItem>
      <errorID>af99460c-d5da-41de-83c0-258176a15881</errorID>
      <errorWord>比赛</errorWord>
      <group>L1_Word</group>
      <groupName>字词问题</groupName>
      <ability>L2_Typo</ability>
      <abilityName>字词错误</abilityName>
      <candidateList>
        <item>其比赛</item>
      </candidateList>
      <explain/>
      <paraID>7383380F</paraID>
      <start>47</start>
      <end>49</end>
      <status>ignored</status>
      <modifiedWord/>
      <trackRevisions>false</trackRevisions>
    </reviewItem>
    <reviewItem>
      <errorID>9c88f7ad-7b3c-471b-8840-cbf9521b3280</errorID>
      <errorWord>。</errorWord>
      <group>L1_Grammar</group>
      <groupName>语法问题</groupName>
      <ability>L2_Grammar</ability>
      <abilityName>语法错误</abilityName>
      <candidateList>
        <item>责任。</item>
      </candidateList>
      <explain/>
      <paraID>7D67DF63</paraID>
      <start>157</start>
      <end>158</end>
      <status>ignored</status>
      <modifiedWord/>
      <trackRevisions>false</trackRevisions>
    </reviewItem>
    <reviewItem>
      <errorID>b369bc84-06a1-4239-8793-797d1439bb43</errorID>
      <errorWord>的传播</errorWord>
      <group>L1_Word</group>
      <groupName>字词问题</groupName>
      <ability>L2_Typo</ability>
      <abilityName>字词错误</abilityName>
      <candidateList>
        <item>传播时</item>
      </candidateList>
      <explain/>
      <paraID> CCEA4C5</paraID>
      <start>53</start>
      <end>56</end>
      <status>ignored</status>
      <modifiedWord/>
      <trackRevisions>false</trackRevisions>
    </reviewItem>
  </reviewItems>
  <config/>
</contractReview>
</file>

<file path=customXml/itemProps1.xml><?xml version="1.0" encoding="utf-8"?>
<ds:datastoreItem xmlns:ds="http://schemas.openxmlformats.org/officeDocument/2006/customXml" ds:itemID="{A072AD19-116D-4885-A448-C199DD1FC66E}">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Words>
  <Characters>3107</Characters>
  <Application>Microsoft Office Word</Application>
  <DocSecurity>0</DocSecurity>
  <Lines>25</Lines>
  <Paragraphs>7</Paragraphs>
  <ScaleCrop>false</ScaleCrop>
  <Company>Lenovo</Company>
  <LinksUpToDate>false</LinksUpToDate>
  <CharactersWithSpaces>3644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朱颖</dc:creator>
  <cp:lastModifiedBy>baowenhui</cp:lastModifiedBy>
  <cp:revision>4</cp:revision>
  <cp:lastPrinted>2025-06-12T17:57:00Z</cp:lastPrinted>
  <dcterms:created xsi:type="dcterms:W3CDTF">2026-06-10T07:53:00Z</dcterms:created>
  <dcterms:modified xsi:type="dcterms:W3CDTF">2026-06-10T08:07:00Z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55F3ED13057849AB89F67F6971BA2A4D_13</vt:lpwstr>
  </property>
  <property fmtid="{D5CDD505-2E9C-101B-9397-08002B2CF9AE}" pid="4" name="KSOTemplateDocerSaveRecord">
    <vt:lpwstr>eyJoZGlkIjoiZDRkMzZjYzAzNjQxNGMzMTJkNzAxODRhMTM2YmRlZmYiLCJ1c2VySWQiOiI2OTc0MDA1MjAifQ==</vt:lpwstr>
  </property>
</Properties>
</file>