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941" w:rsidRDefault="00E15133" w:rsidP="00150941">
      <w:pPr>
        <w:jc w:val="center"/>
        <w:rPr>
          <w:rFonts w:ascii="宋体" w:eastAsia="宋体" w:hAnsi="宋体"/>
          <w:sz w:val="36"/>
          <w:szCs w:val="36"/>
        </w:rPr>
      </w:pPr>
      <w:bookmarkStart w:id="0" w:name="OLE_LINK12"/>
      <w:bookmarkStart w:id="1" w:name="OLE_LINK13"/>
      <w:r>
        <w:rPr>
          <w:rFonts w:ascii="宋体" w:eastAsia="宋体" w:hAnsi="宋体" w:hint="eastAsia"/>
          <w:sz w:val="36"/>
          <w:szCs w:val="36"/>
        </w:rPr>
        <w:t>全国</w:t>
      </w:r>
      <w:r w:rsidR="00150941" w:rsidRPr="00150941">
        <w:rPr>
          <w:rFonts w:ascii="宋体" w:eastAsia="宋体" w:hAnsi="宋体" w:hint="eastAsia"/>
          <w:sz w:val="36"/>
          <w:szCs w:val="36"/>
        </w:rPr>
        <w:t>明目功进校园“光明行动”学校管理办法</w:t>
      </w:r>
      <w:bookmarkEnd w:id="0"/>
      <w:bookmarkEnd w:id="1"/>
    </w:p>
    <w:p w:rsidR="00E15133" w:rsidRDefault="00E15133" w:rsidP="00150941">
      <w:pPr>
        <w:jc w:val="center"/>
        <w:rPr>
          <w:rFonts w:ascii="楷体" w:eastAsia="楷体" w:hAnsi="楷体"/>
          <w:sz w:val="32"/>
          <w:szCs w:val="32"/>
        </w:rPr>
      </w:pPr>
      <w:r w:rsidRPr="00E15133">
        <w:rPr>
          <w:rFonts w:ascii="楷体" w:eastAsia="楷体" w:hAnsi="楷体" w:hint="eastAsia"/>
          <w:sz w:val="32"/>
          <w:szCs w:val="32"/>
        </w:rPr>
        <w:t>（</w:t>
      </w:r>
      <w:r w:rsidR="00312B73">
        <w:rPr>
          <w:rFonts w:ascii="楷体" w:eastAsia="楷体" w:hAnsi="楷体" w:hint="eastAsia"/>
          <w:sz w:val="32"/>
          <w:szCs w:val="32"/>
        </w:rPr>
        <w:t>试行</w:t>
      </w:r>
      <w:r w:rsidRPr="00E15133">
        <w:rPr>
          <w:rFonts w:ascii="楷体" w:eastAsia="楷体" w:hAnsi="楷体" w:hint="eastAsia"/>
          <w:sz w:val="32"/>
          <w:szCs w:val="32"/>
        </w:rPr>
        <w:t>）</w:t>
      </w:r>
    </w:p>
    <w:p w:rsidR="008744F7" w:rsidRPr="00E15133" w:rsidRDefault="008744F7" w:rsidP="00150941">
      <w:pPr>
        <w:jc w:val="center"/>
        <w:rPr>
          <w:rFonts w:ascii="楷体" w:eastAsia="楷体" w:hAnsi="楷体"/>
          <w:sz w:val="32"/>
          <w:szCs w:val="32"/>
        </w:rPr>
      </w:pPr>
    </w:p>
    <w:p w:rsidR="00150941" w:rsidRPr="007076B3" w:rsidRDefault="007076B3" w:rsidP="007076B3">
      <w:pPr>
        <w:jc w:val="center"/>
        <w:rPr>
          <w:rFonts w:ascii="黑体" w:eastAsia="黑体" w:hAnsi="黑体"/>
          <w:sz w:val="32"/>
          <w:szCs w:val="32"/>
        </w:rPr>
      </w:pPr>
      <w:r w:rsidRPr="007076B3">
        <w:rPr>
          <w:rFonts w:ascii="黑体" w:eastAsia="黑体" w:hAnsi="黑体" w:hint="eastAsia"/>
          <w:sz w:val="32"/>
          <w:szCs w:val="32"/>
        </w:rPr>
        <w:t>第</w:t>
      </w:r>
      <w:r w:rsidR="00150941" w:rsidRPr="007076B3">
        <w:rPr>
          <w:rFonts w:ascii="黑体" w:eastAsia="黑体" w:hAnsi="黑体" w:hint="eastAsia"/>
          <w:sz w:val="32"/>
          <w:szCs w:val="32"/>
        </w:rPr>
        <w:t>一章 总则</w:t>
      </w:r>
    </w:p>
    <w:p w:rsidR="00E60BCF" w:rsidRPr="000D57D2" w:rsidRDefault="005263C6" w:rsidP="00C65C80">
      <w:pPr>
        <w:ind w:firstLineChars="200" w:firstLine="560"/>
        <w:rPr>
          <w:rFonts w:ascii="宋体" w:eastAsia="宋体" w:hAnsi="宋体"/>
          <w:sz w:val="28"/>
          <w:szCs w:val="28"/>
        </w:rPr>
      </w:pPr>
      <w:r w:rsidRPr="000D57D2">
        <w:rPr>
          <w:rFonts w:ascii="宋体" w:eastAsia="宋体" w:hAnsi="宋体" w:hint="eastAsia"/>
          <w:sz w:val="28"/>
          <w:szCs w:val="28"/>
        </w:rPr>
        <w:t>第一条 为认真贯彻《中华人民共和国体育法》，积极落实教育部会同国家体育总局等部门印发《综合防控儿童青少年近视实施方案》</w:t>
      </w:r>
      <w:r w:rsidR="00E60BCF" w:rsidRPr="000D57D2">
        <w:rPr>
          <w:rFonts w:ascii="宋体" w:eastAsia="宋体" w:hAnsi="宋体" w:hint="eastAsia"/>
          <w:sz w:val="28"/>
          <w:szCs w:val="28"/>
        </w:rPr>
        <w:t>等文件精神</w:t>
      </w:r>
      <w:r w:rsidRPr="000D57D2">
        <w:rPr>
          <w:rFonts w:ascii="宋体" w:eastAsia="宋体" w:hAnsi="宋体" w:hint="eastAsia"/>
          <w:sz w:val="28"/>
          <w:szCs w:val="28"/>
        </w:rPr>
        <w:t>，</w:t>
      </w:r>
      <w:r w:rsidR="008744F7">
        <w:rPr>
          <w:rFonts w:ascii="宋体" w:eastAsia="宋体" w:hAnsi="宋体" w:hint="eastAsia"/>
          <w:sz w:val="28"/>
          <w:szCs w:val="28"/>
        </w:rPr>
        <w:t>推动</w:t>
      </w:r>
      <w:r w:rsidR="00E60BCF" w:rsidRPr="000D57D2">
        <w:rPr>
          <w:rFonts w:ascii="宋体" w:eastAsia="宋体" w:hAnsi="宋体" w:hint="eastAsia"/>
          <w:sz w:val="28"/>
          <w:szCs w:val="28"/>
        </w:rPr>
        <w:t>体教融合</w:t>
      </w:r>
      <w:r w:rsidR="008744F7">
        <w:rPr>
          <w:rFonts w:ascii="宋体" w:eastAsia="宋体" w:hAnsi="宋体" w:hint="eastAsia"/>
          <w:sz w:val="28"/>
          <w:szCs w:val="28"/>
        </w:rPr>
        <w:t>深化发展</w:t>
      </w:r>
      <w:r w:rsidR="00E60BCF" w:rsidRPr="000D57D2">
        <w:rPr>
          <w:rFonts w:ascii="宋体" w:eastAsia="宋体" w:hAnsi="宋体" w:hint="eastAsia"/>
          <w:sz w:val="28"/>
          <w:szCs w:val="28"/>
        </w:rPr>
        <w:t>，促进</w:t>
      </w:r>
      <w:r w:rsidRPr="000D57D2">
        <w:rPr>
          <w:rFonts w:ascii="宋体" w:eastAsia="宋体" w:hAnsi="宋体" w:hint="eastAsia"/>
          <w:sz w:val="28"/>
          <w:szCs w:val="28"/>
        </w:rPr>
        <w:t>明目功在中小</w:t>
      </w:r>
      <w:r w:rsidR="00E60BCF" w:rsidRPr="000D57D2">
        <w:rPr>
          <w:rFonts w:ascii="宋体" w:eastAsia="宋体" w:hAnsi="宋体" w:hint="eastAsia"/>
          <w:sz w:val="28"/>
          <w:szCs w:val="28"/>
        </w:rPr>
        <w:t>学校防控</w:t>
      </w:r>
      <w:r w:rsidRPr="000D57D2">
        <w:rPr>
          <w:rFonts w:ascii="宋体" w:eastAsia="宋体" w:hAnsi="宋体" w:hint="eastAsia"/>
          <w:sz w:val="28"/>
          <w:szCs w:val="28"/>
        </w:rPr>
        <w:t>近视</w:t>
      </w:r>
      <w:r w:rsidR="00E60BCF" w:rsidRPr="000D57D2">
        <w:rPr>
          <w:rFonts w:ascii="宋体" w:eastAsia="宋体" w:hAnsi="宋体" w:hint="eastAsia"/>
          <w:sz w:val="28"/>
          <w:szCs w:val="28"/>
        </w:rPr>
        <w:t>中发挥更加</w:t>
      </w:r>
      <w:r w:rsidR="007C6DA4">
        <w:rPr>
          <w:rFonts w:ascii="宋体" w:eastAsia="宋体" w:hAnsi="宋体" w:hint="eastAsia"/>
          <w:sz w:val="28"/>
          <w:szCs w:val="28"/>
        </w:rPr>
        <w:t>积极</w:t>
      </w:r>
      <w:r w:rsidRPr="000D57D2">
        <w:rPr>
          <w:rFonts w:ascii="宋体" w:eastAsia="宋体" w:hAnsi="宋体" w:hint="eastAsia"/>
          <w:sz w:val="28"/>
          <w:szCs w:val="28"/>
        </w:rPr>
        <w:t>作用，</w:t>
      </w:r>
      <w:r w:rsidR="007C6DA4">
        <w:rPr>
          <w:rFonts w:ascii="宋体" w:eastAsia="宋体" w:hAnsi="宋体" w:hint="eastAsia"/>
          <w:sz w:val="28"/>
          <w:szCs w:val="28"/>
        </w:rPr>
        <w:t>共同</w:t>
      </w:r>
      <w:r w:rsidR="00C65C80">
        <w:rPr>
          <w:rFonts w:ascii="宋体" w:eastAsia="宋体" w:hAnsi="宋体" w:hint="eastAsia"/>
          <w:sz w:val="28"/>
          <w:szCs w:val="28"/>
        </w:rPr>
        <w:t>行动起来呵护好儿童青少年的眼睛，</w:t>
      </w:r>
      <w:r w:rsidR="00E60BCF" w:rsidRPr="000D57D2">
        <w:rPr>
          <w:rFonts w:ascii="宋体" w:eastAsia="宋体" w:hAnsi="宋体" w:hint="eastAsia"/>
          <w:sz w:val="28"/>
          <w:szCs w:val="28"/>
        </w:rPr>
        <w:t>特制定本办法。</w:t>
      </w:r>
    </w:p>
    <w:p w:rsidR="005263C6" w:rsidRDefault="00E60BCF" w:rsidP="000D57D2">
      <w:pPr>
        <w:ind w:firstLineChars="200" w:firstLine="560"/>
        <w:rPr>
          <w:rFonts w:ascii="宋体" w:eastAsia="宋体" w:hAnsi="宋体"/>
          <w:sz w:val="28"/>
          <w:szCs w:val="28"/>
        </w:rPr>
      </w:pPr>
      <w:r w:rsidRPr="000D57D2">
        <w:rPr>
          <w:rFonts w:ascii="宋体" w:eastAsia="宋体" w:hAnsi="宋体" w:hint="eastAsia"/>
          <w:sz w:val="28"/>
          <w:szCs w:val="28"/>
        </w:rPr>
        <w:t>第二条 本办法所称“</w:t>
      </w:r>
      <w:r w:rsidR="008744F7" w:rsidRPr="000D57D2">
        <w:rPr>
          <w:rFonts w:ascii="宋体" w:eastAsia="宋体" w:hAnsi="宋体" w:hint="eastAsia"/>
          <w:sz w:val="28"/>
          <w:szCs w:val="28"/>
        </w:rPr>
        <w:t>光明行动</w:t>
      </w:r>
      <w:r w:rsidRPr="000D57D2">
        <w:rPr>
          <w:rFonts w:ascii="宋体" w:eastAsia="宋体" w:hAnsi="宋体" w:hint="eastAsia"/>
          <w:sz w:val="28"/>
          <w:szCs w:val="28"/>
        </w:rPr>
        <w:t>学校”，是指国家体育总局健身气功管理中心（以下简称“</w:t>
      </w:r>
      <w:r w:rsidR="0000460B">
        <w:rPr>
          <w:rFonts w:ascii="宋体" w:eastAsia="宋体" w:hAnsi="宋体" w:hint="eastAsia"/>
          <w:sz w:val="28"/>
          <w:szCs w:val="28"/>
        </w:rPr>
        <w:t>体育总局</w:t>
      </w:r>
      <w:r w:rsidRPr="000D57D2">
        <w:rPr>
          <w:rFonts w:ascii="宋体" w:eastAsia="宋体" w:hAnsi="宋体" w:hint="eastAsia"/>
          <w:sz w:val="28"/>
          <w:szCs w:val="28"/>
        </w:rPr>
        <w:t>气功中心”）批准纳入、在明目功普及</w:t>
      </w:r>
      <w:r w:rsidR="008744F7">
        <w:rPr>
          <w:rFonts w:ascii="宋体" w:eastAsia="宋体" w:hAnsi="宋体" w:hint="eastAsia"/>
          <w:sz w:val="28"/>
          <w:szCs w:val="28"/>
        </w:rPr>
        <w:t>和</w:t>
      </w:r>
      <w:r w:rsidRPr="000D57D2">
        <w:rPr>
          <w:rFonts w:ascii="宋体" w:eastAsia="宋体" w:hAnsi="宋体" w:hint="eastAsia"/>
          <w:sz w:val="28"/>
          <w:szCs w:val="28"/>
        </w:rPr>
        <w:t>中小学生</w:t>
      </w:r>
      <w:r w:rsidR="00EA2F09">
        <w:rPr>
          <w:rFonts w:ascii="宋体" w:eastAsia="宋体" w:hAnsi="宋体" w:hint="eastAsia"/>
          <w:sz w:val="28"/>
          <w:szCs w:val="28"/>
        </w:rPr>
        <w:t>近视防控和视力</w:t>
      </w:r>
      <w:r w:rsidRPr="000D57D2">
        <w:rPr>
          <w:rFonts w:ascii="宋体" w:eastAsia="宋体" w:hAnsi="宋体" w:hint="eastAsia"/>
          <w:sz w:val="28"/>
          <w:szCs w:val="28"/>
        </w:rPr>
        <w:t>健康</w:t>
      </w:r>
      <w:r w:rsidR="00EA2F09">
        <w:rPr>
          <w:rFonts w:ascii="宋体" w:eastAsia="宋体" w:hAnsi="宋体" w:hint="eastAsia"/>
          <w:sz w:val="28"/>
          <w:szCs w:val="28"/>
        </w:rPr>
        <w:t>改善</w:t>
      </w:r>
      <w:r w:rsidRPr="000D57D2">
        <w:rPr>
          <w:rFonts w:ascii="宋体" w:eastAsia="宋体" w:hAnsi="宋体" w:hint="eastAsia"/>
          <w:sz w:val="28"/>
          <w:szCs w:val="28"/>
        </w:rPr>
        <w:t>方面具有相当基础和特色，</w:t>
      </w:r>
      <w:r w:rsidR="008744F7">
        <w:rPr>
          <w:rFonts w:ascii="宋体" w:eastAsia="宋体" w:hAnsi="宋体" w:hint="eastAsia"/>
          <w:sz w:val="28"/>
          <w:szCs w:val="28"/>
        </w:rPr>
        <w:t>拥有</w:t>
      </w:r>
      <w:r w:rsidRPr="000D57D2">
        <w:rPr>
          <w:rFonts w:ascii="宋体" w:eastAsia="宋体" w:hAnsi="宋体" w:hint="eastAsia"/>
          <w:sz w:val="28"/>
          <w:szCs w:val="28"/>
        </w:rPr>
        <w:t>法人资格的</w:t>
      </w:r>
      <w:r w:rsidR="000D57D2" w:rsidRPr="000D57D2">
        <w:rPr>
          <w:rFonts w:ascii="宋体" w:eastAsia="宋体" w:hAnsi="宋体" w:hint="eastAsia"/>
          <w:sz w:val="28"/>
          <w:szCs w:val="28"/>
        </w:rPr>
        <w:t>普通</w:t>
      </w:r>
      <w:r w:rsidRPr="000D57D2">
        <w:rPr>
          <w:rFonts w:ascii="宋体" w:eastAsia="宋体" w:hAnsi="宋体" w:hint="eastAsia"/>
          <w:sz w:val="28"/>
          <w:szCs w:val="28"/>
        </w:rPr>
        <w:t>中、小学校</w:t>
      </w:r>
      <w:r w:rsidR="000D57D2" w:rsidRPr="000D57D2">
        <w:rPr>
          <w:rFonts w:ascii="宋体" w:eastAsia="宋体" w:hAnsi="宋体" w:hint="eastAsia"/>
          <w:sz w:val="28"/>
          <w:szCs w:val="28"/>
        </w:rPr>
        <w:t>和中等职业学校等。</w:t>
      </w:r>
    </w:p>
    <w:p w:rsidR="000D57D2" w:rsidRPr="005263C6" w:rsidRDefault="000D57D2" w:rsidP="00E60BCF">
      <w:pPr>
        <w:rPr>
          <w:rFonts w:ascii="仿宋" w:eastAsia="仿宋" w:hAnsi="仿宋"/>
          <w:sz w:val="32"/>
          <w:szCs w:val="32"/>
        </w:rPr>
      </w:pPr>
    </w:p>
    <w:p w:rsidR="00150941" w:rsidRDefault="00150941" w:rsidP="007076B3">
      <w:pPr>
        <w:jc w:val="center"/>
        <w:rPr>
          <w:rFonts w:ascii="黑体" w:eastAsia="黑体" w:hAnsi="黑体"/>
          <w:sz w:val="32"/>
          <w:szCs w:val="32"/>
        </w:rPr>
      </w:pPr>
      <w:r w:rsidRPr="007076B3">
        <w:rPr>
          <w:rFonts w:ascii="黑体" w:eastAsia="黑体" w:hAnsi="黑体" w:hint="eastAsia"/>
          <w:sz w:val="32"/>
          <w:szCs w:val="32"/>
        </w:rPr>
        <w:t>第二章</w:t>
      </w:r>
      <w:r w:rsidR="00682E14">
        <w:rPr>
          <w:rFonts w:ascii="黑体" w:eastAsia="黑体" w:hAnsi="黑体" w:hint="eastAsia"/>
          <w:sz w:val="32"/>
          <w:szCs w:val="32"/>
        </w:rPr>
        <w:t xml:space="preserve"> </w:t>
      </w:r>
      <w:r w:rsidR="00573CDD">
        <w:rPr>
          <w:rFonts w:ascii="黑体" w:eastAsia="黑体" w:hAnsi="黑体" w:hint="eastAsia"/>
          <w:sz w:val="32"/>
          <w:szCs w:val="32"/>
        </w:rPr>
        <w:t>申报</w:t>
      </w:r>
      <w:r w:rsidR="00C70FE4">
        <w:rPr>
          <w:rFonts w:ascii="黑体" w:eastAsia="黑体" w:hAnsi="黑体" w:hint="eastAsia"/>
          <w:sz w:val="32"/>
          <w:szCs w:val="32"/>
        </w:rPr>
        <w:t>与</w:t>
      </w:r>
      <w:r w:rsidR="00573CDD">
        <w:rPr>
          <w:rFonts w:ascii="黑体" w:eastAsia="黑体" w:hAnsi="黑体" w:hint="eastAsia"/>
          <w:sz w:val="32"/>
          <w:szCs w:val="32"/>
        </w:rPr>
        <w:t>认定</w:t>
      </w:r>
    </w:p>
    <w:p w:rsidR="0000460B" w:rsidRDefault="0000460B" w:rsidP="0000460B">
      <w:pPr>
        <w:ind w:firstLineChars="200" w:firstLine="560"/>
        <w:rPr>
          <w:rFonts w:ascii="宋体" w:eastAsia="宋体" w:hAnsi="宋体"/>
          <w:sz w:val="28"/>
          <w:szCs w:val="28"/>
        </w:rPr>
      </w:pPr>
      <w:r w:rsidRPr="0000460B">
        <w:rPr>
          <w:rFonts w:ascii="宋体" w:eastAsia="宋体" w:hAnsi="宋体" w:hint="eastAsia"/>
          <w:sz w:val="28"/>
          <w:szCs w:val="28"/>
        </w:rPr>
        <w:t>第</w:t>
      </w:r>
      <w:r w:rsidR="000D231B">
        <w:rPr>
          <w:rFonts w:ascii="宋体" w:eastAsia="宋体" w:hAnsi="宋体" w:hint="eastAsia"/>
          <w:sz w:val="28"/>
          <w:szCs w:val="28"/>
        </w:rPr>
        <w:t>三</w:t>
      </w:r>
      <w:r w:rsidRPr="0000460B">
        <w:rPr>
          <w:rFonts w:ascii="宋体" w:eastAsia="宋体" w:hAnsi="宋体" w:hint="eastAsia"/>
          <w:sz w:val="28"/>
          <w:szCs w:val="28"/>
        </w:rPr>
        <w:t xml:space="preserve">条 </w:t>
      </w:r>
      <w:r>
        <w:rPr>
          <w:rFonts w:ascii="宋体" w:eastAsia="宋体" w:hAnsi="宋体" w:hint="eastAsia"/>
          <w:sz w:val="28"/>
          <w:szCs w:val="28"/>
        </w:rPr>
        <w:t>申请成为“光明行动学校”的学校应同时</w:t>
      </w:r>
      <w:r w:rsidR="000D231B">
        <w:rPr>
          <w:rFonts w:ascii="宋体" w:eastAsia="宋体" w:hAnsi="宋体" w:hint="eastAsia"/>
          <w:sz w:val="28"/>
          <w:szCs w:val="28"/>
        </w:rPr>
        <w:t>具有</w:t>
      </w:r>
      <w:r>
        <w:rPr>
          <w:rFonts w:ascii="宋体" w:eastAsia="宋体" w:hAnsi="宋体" w:hint="eastAsia"/>
          <w:sz w:val="28"/>
          <w:szCs w:val="28"/>
        </w:rPr>
        <w:t>以下条件：</w:t>
      </w:r>
    </w:p>
    <w:p w:rsidR="0000460B" w:rsidRDefault="0000460B" w:rsidP="00732E2E">
      <w:pPr>
        <w:ind w:firstLineChars="200" w:firstLine="560"/>
        <w:rPr>
          <w:rFonts w:ascii="宋体" w:eastAsia="宋体" w:hAnsi="宋体"/>
          <w:sz w:val="28"/>
          <w:szCs w:val="28"/>
        </w:rPr>
      </w:pPr>
      <w:r>
        <w:rPr>
          <w:rFonts w:ascii="宋体" w:eastAsia="宋体" w:hAnsi="宋体" w:hint="eastAsia"/>
          <w:sz w:val="28"/>
          <w:szCs w:val="28"/>
        </w:rPr>
        <w:t>（一）1名校</w:t>
      </w:r>
      <w:r w:rsidR="00324669">
        <w:rPr>
          <w:rFonts w:ascii="宋体" w:eastAsia="宋体" w:hAnsi="宋体" w:hint="eastAsia"/>
          <w:sz w:val="28"/>
          <w:szCs w:val="28"/>
        </w:rPr>
        <w:t>领导</w:t>
      </w:r>
      <w:r>
        <w:rPr>
          <w:rFonts w:ascii="宋体" w:eastAsia="宋体" w:hAnsi="宋体" w:hint="eastAsia"/>
          <w:sz w:val="28"/>
          <w:szCs w:val="28"/>
        </w:rPr>
        <w:t>主管明目功在学校的开展工作，并将其纳入学校中长期发展规划。</w:t>
      </w:r>
    </w:p>
    <w:p w:rsidR="0000460B" w:rsidRDefault="0000460B" w:rsidP="00732E2E">
      <w:pPr>
        <w:ind w:firstLineChars="200" w:firstLine="560"/>
        <w:rPr>
          <w:rFonts w:ascii="宋体" w:eastAsia="宋体" w:hAnsi="宋体"/>
          <w:sz w:val="28"/>
          <w:szCs w:val="28"/>
        </w:rPr>
      </w:pPr>
      <w:r>
        <w:rPr>
          <w:rFonts w:ascii="宋体" w:eastAsia="宋体" w:hAnsi="宋体" w:hint="eastAsia"/>
          <w:sz w:val="28"/>
          <w:szCs w:val="28"/>
        </w:rPr>
        <w:t>（二）有专项经费支持明目功的普及推广。</w:t>
      </w:r>
    </w:p>
    <w:p w:rsidR="0000460B" w:rsidRDefault="0000460B" w:rsidP="00732E2E">
      <w:pPr>
        <w:ind w:firstLineChars="200" w:firstLine="560"/>
        <w:rPr>
          <w:rFonts w:ascii="宋体" w:eastAsia="宋体" w:hAnsi="宋体"/>
          <w:sz w:val="28"/>
          <w:szCs w:val="28"/>
        </w:rPr>
      </w:pPr>
      <w:r>
        <w:rPr>
          <w:rFonts w:ascii="宋体" w:eastAsia="宋体" w:hAnsi="宋体" w:hint="eastAsia"/>
          <w:sz w:val="28"/>
          <w:szCs w:val="28"/>
        </w:rPr>
        <w:t>（三）具备</w:t>
      </w:r>
      <w:r w:rsidR="003533A6">
        <w:rPr>
          <w:rFonts w:ascii="宋体" w:eastAsia="宋体" w:hAnsi="宋体" w:hint="eastAsia"/>
          <w:sz w:val="28"/>
          <w:szCs w:val="28"/>
        </w:rPr>
        <w:t>组织</w:t>
      </w:r>
      <w:r>
        <w:rPr>
          <w:rFonts w:ascii="宋体" w:eastAsia="宋体" w:hAnsi="宋体" w:hint="eastAsia"/>
          <w:sz w:val="28"/>
          <w:szCs w:val="28"/>
        </w:rPr>
        <w:t>明目功教学、培训</w:t>
      </w:r>
      <w:r w:rsidR="00732E2E">
        <w:rPr>
          <w:rFonts w:ascii="宋体" w:eastAsia="宋体" w:hAnsi="宋体" w:hint="eastAsia"/>
          <w:sz w:val="28"/>
          <w:szCs w:val="28"/>
        </w:rPr>
        <w:t>等</w:t>
      </w:r>
      <w:r w:rsidR="003533A6">
        <w:rPr>
          <w:rFonts w:ascii="宋体" w:eastAsia="宋体" w:hAnsi="宋体" w:hint="eastAsia"/>
          <w:sz w:val="28"/>
          <w:szCs w:val="28"/>
        </w:rPr>
        <w:t>活动的</w:t>
      </w:r>
      <w:r>
        <w:rPr>
          <w:rFonts w:ascii="宋体" w:eastAsia="宋体" w:hAnsi="宋体" w:hint="eastAsia"/>
          <w:sz w:val="28"/>
          <w:szCs w:val="28"/>
        </w:rPr>
        <w:t>场地器材。</w:t>
      </w:r>
    </w:p>
    <w:p w:rsidR="00732E2E" w:rsidRDefault="00732E2E" w:rsidP="00732E2E">
      <w:pPr>
        <w:ind w:firstLineChars="200" w:firstLine="560"/>
        <w:rPr>
          <w:rFonts w:ascii="宋体" w:eastAsia="宋体" w:hAnsi="宋体"/>
          <w:sz w:val="28"/>
          <w:szCs w:val="28"/>
        </w:rPr>
      </w:pPr>
      <w:r>
        <w:rPr>
          <w:rFonts w:ascii="宋体" w:eastAsia="宋体" w:hAnsi="宋体" w:hint="eastAsia"/>
          <w:sz w:val="28"/>
          <w:szCs w:val="28"/>
        </w:rPr>
        <w:t>（</w:t>
      </w:r>
      <w:r w:rsidR="00C70FE4">
        <w:rPr>
          <w:rFonts w:ascii="宋体" w:eastAsia="宋体" w:hAnsi="宋体" w:hint="eastAsia"/>
          <w:sz w:val="28"/>
          <w:szCs w:val="28"/>
        </w:rPr>
        <w:t>四</w:t>
      </w:r>
      <w:r>
        <w:rPr>
          <w:rFonts w:ascii="宋体" w:eastAsia="宋体" w:hAnsi="宋体" w:hint="eastAsia"/>
          <w:sz w:val="28"/>
          <w:szCs w:val="28"/>
        </w:rPr>
        <w:t>）拥有专职或者兼职明目功老师1人（含）以上，且需持有体育总局气功中心或省级健身气功主管部门颁发的明目功培训合格证书。</w:t>
      </w:r>
    </w:p>
    <w:p w:rsidR="0000460B" w:rsidRDefault="0000460B" w:rsidP="00732E2E">
      <w:pPr>
        <w:ind w:firstLineChars="200" w:firstLine="560"/>
        <w:rPr>
          <w:rFonts w:ascii="宋体" w:eastAsia="宋体" w:hAnsi="宋体"/>
          <w:sz w:val="28"/>
          <w:szCs w:val="28"/>
        </w:rPr>
      </w:pPr>
      <w:r>
        <w:rPr>
          <w:rFonts w:ascii="宋体" w:eastAsia="宋体" w:hAnsi="宋体" w:hint="eastAsia"/>
          <w:sz w:val="28"/>
          <w:szCs w:val="28"/>
        </w:rPr>
        <w:lastRenderedPageBreak/>
        <w:t>（</w:t>
      </w:r>
      <w:r w:rsidR="00C70FE4">
        <w:rPr>
          <w:rFonts w:ascii="宋体" w:eastAsia="宋体" w:hAnsi="宋体" w:hint="eastAsia"/>
          <w:sz w:val="28"/>
          <w:szCs w:val="28"/>
        </w:rPr>
        <w:t>五</w:t>
      </w:r>
      <w:r>
        <w:rPr>
          <w:rFonts w:ascii="宋体" w:eastAsia="宋体" w:hAnsi="宋体" w:hint="eastAsia"/>
          <w:sz w:val="28"/>
          <w:szCs w:val="28"/>
        </w:rPr>
        <w:t>）必须保证学生每天能</w:t>
      </w:r>
      <w:r w:rsidR="003533A6">
        <w:rPr>
          <w:rFonts w:ascii="宋体" w:eastAsia="宋体" w:hAnsi="宋体" w:hint="eastAsia"/>
          <w:sz w:val="28"/>
          <w:szCs w:val="28"/>
        </w:rPr>
        <w:t>有固定时间</w:t>
      </w:r>
      <w:r>
        <w:rPr>
          <w:rFonts w:ascii="宋体" w:eastAsia="宋体" w:hAnsi="宋体" w:hint="eastAsia"/>
          <w:sz w:val="28"/>
          <w:szCs w:val="28"/>
        </w:rPr>
        <w:t>习练</w:t>
      </w:r>
      <w:r w:rsidR="00732E2E">
        <w:rPr>
          <w:rFonts w:ascii="宋体" w:eastAsia="宋体" w:hAnsi="宋体" w:hint="eastAsia"/>
          <w:sz w:val="28"/>
          <w:szCs w:val="28"/>
        </w:rPr>
        <w:t>明目功</w:t>
      </w:r>
      <w:r>
        <w:rPr>
          <w:rFonts w:ascii="宋体" w:eastAsia="宋体" w:hAnsi="宋体" w:hint="eastAsia"/>
          <w:sz w:val="28"/>
          <w:szCs w:val="28"/>
        </w:rPr>
        <w:t>1至</w:t>
      </w:r>
      <w:r w:rsidR="003533A6">
        <w:rPr>
          <w:rFonts w:ascii="宋体" w:eastAsia="宋体" w:hAnsi="宋体"/>
          <w:sz w:val="28"/>
          <w:szCs w:val="28"/>
        </w:rPr>
        <w:t>2</w:t>
      </w:r>
      <w:r>
        <w:rPr>
          <w:rFonts w:ascii="宋体" w:eastAsia="宋体" w:hAnsi="宋体" w:hint="eastAsia"/>
          <w:sz w:val="28"/>
          <w:szCs w:val="28"/>
        </w:rPr>
        <w:t>遍；全校应有超过2</w:t>
      </w:r>
      <w:r>
        <w:rPr>
          <w:rFonts w:ascii="宋体" w:eastAsia="宋体" w:hAnsi="宋体"/>
          <w:sz w:val="28"/>
          <w:szCs w:val="28"/>
        </w:rPr>
        <w:t>/3</w:t>
      </w:r>
      <w:r>
        <w:rPr>
          <w:rFonts w:ascii="宋体" w:eastAsia="宋体" w:hAnsi="宋体" w:hint="eastAsia"/>
          <w:sz w:val="28"/>
          <w:szCs w:val="28"/>
        </w:rPr>
        <w:t>以上学生每天练习明目功。</w:t>
      </w:r>
    </w:p>
    <w:p w:rsidR="006C406F" w:rsidRDefault="00732E2E" w:rsidP="00732E2E">
      <w:pPr>
        <w:ind w:firstLineChars="200" w:firstLine="560"/>
        <w:rPr>
          <w:rFonts w:ascii="宋体" w:eastAsia="宋体" w:hAnsi="宋体"/>
          <w:sz w:val="28"/>
          <w:szCs w:val="28"/>
        </w:rPr>
      </w:pPr>
      <w:r>
        <w:rPr>
          <w:rFonts w:ascii="宋体" w:eastAsia="宋体" w:hAnsi="宋体" w:hint="eastAsia"/>
          <w:sz w:val="28"/>
          <w:szCs w:val="28"/>
        </w:rPr>
        <w:t>（</w:t>
      </w:r>
      <w:r w:rsidR="00C70FE4">
        <w:rPr>
          <w:rFonts w:ascii="宋体" w:eastAsia="宋体" w:hAnsi="宋体" w:hint="eastAsia"/>
          <w:sz w:val="28"/>
          <w:szCs w:val="28"/>
        </w:rPr>
        <w:t>六</w:t>
      </w:r>
      <w:r>
        <w:rPr>
          <w:rFonts w:ascii="宋体" w:eastAsia="宋体" w:hAnsi="宋体" w:hint="eastAsia"/>
          <w:sz w:val="28"/>
          <w:szCs w:val="28"/>
        </w:rPr>
        <w:t>）能严格落实每学期</w:t>
      </w:r>
      <w:r w:rsidR="00E03933">
        <w:rPr>
          <w:rFonts w:ascii="宋体" w:eastAsia="宋体" w:hAnsi="宋体" w:hint="eastAsia"/>
          <w:sz w:val="28"/>
          <w:szCs w:val="28"/>
        </w:rPr>
        <w:t>1</w:t>
      </w:r>
      <w:r>
        <w:rPr>
          <w:rFonts w:ascii="宋体" w:eastAsia="宋体" w:hAnsi="宋体" w:hint="eastAsia"/>
          <w:sz w:val="28"/>
          <w:szCs w:val="28"/>
        </w:rPr>
        <w:t>次学生视力健康监测制度，</w:t>
      </w:r>
      <w:r w:rsidR="00D85B72">
        <w:rPr>
          <w:rFonts w:ascii="宋体" w:eastAsia="宋体" w:hAnsi="宋体" w:hint="eastAsia"/>
          <w:sz w:val="28"/>
          <w:szCs w:val="28"/>
        </w:rPr>
        <w:t>且</w:t>
      </w:r>
      <w:r>
        <w:rPr>
          <w:rFonts w:ascii="宋体" w:eastAsia="宋体" w:hAnsi="宋体" w:hint="eastAsia"/>
          <w:sz w:val="28"/>
          <w:szCs w:val="28"/>
        </w:rPr>
        <w:t>做好明目功干预学生视力健康的</w:t>
      </w:r>
      <w:r w:rsidR="00D85B72">
        <w:rPr>
          <w:rFonts w:ascii="宋体" w:eastAsia="宋体" w:hAnsi="宋体" w:hint="eastAsia"/>
          <w:sz w:val="28"/>
          <w:szCs w:val="28"/>
        </w:rPr>
        <w:t>数据</w:t>
      </w:r>
      <w:r>
        <w:rPr>
          <w:rFonts w:ascii="宋体" w:eastAsia="宋体" w:hAnsi="宋体" w:hint="eastAsia"/>
          <w:sz w:val="28"/>
          <w:szCs w:val="28"/>
        </w:rPr>
        <w:t>统计分析和</w:t>
      </w:r>
      <w:r w:rsidR="00D85B72">
        <w:rPr>
          <w:rFonts w:ascii="宋体" w:eastAsia="宋体" w:hAnsi="宋体" w:hint="eastAsia"/>
          <w:sz w:val="28"/>
          <w:szCs w:val="28"/>
        </w:rPr>
        <w:t>监测</w:t>
      </w:r>
      <w:r>
        <w:rPr>
          <w:rFonts w:ascii="宋体" w:eastAsia="宋体" w:hAnsi="宋体" w:hint="eastAsia"/>
          <w:sz w:val="28"/>
          <w:szCs w:val="28"/>
        </w:rPr>
        <w:t>报告撰写。</w:t>
      </w:r>
    </w:p>
    <w:p w:rsidR="00462848" w:rsidRDefault="00462848" w:rsidP="00732E2E">
      <w:pPr>
        <w:ind w:firstLineChars="200" w:firstLine="560"/>
        <w:rPr>
          <w:rFonts w:ascii="宋体" w:eastAsia="宋体" w:hAnsi="宋体"/>
          <w:sz w:val="28"/>
          <w:szCs w:val="28"/>
        </w:rPr>
      </w:pPr>
      <w:r>
        <w:rPr>
          <w:rFonts w:ascii="宋体" w:eastAsia="宋体" w:hAnsi="宋体" w:hint="eastAsia"/>
          <w:sz w:val="28"/>
          <w:szCs w:val="28"/>
        </w:rPr>
        <w:t>（</w:t>
      </w:r>
      <w:r w:rsidR="00C70FE4">
        <w:rPr>
          <w:rFonts w:ascii="宋体" w:eastAsia="宋体" w:hAnsi="宋体" w:hint="eastAsia"/>
          <w:sz w:val="28"/>
          <w:szCs w:val="28"/>
        </w:rPr>
        <w:t>七</w:t>
      </w:r>
      <w:r>
        <w:rPr>
          <w:rFonts w:ascii="宋体" w:eastAsia="宋体" w:hAnsi="宋体" w:hint="eastAsia"/>
          <w:sz w:val="28"/>
          <w:szCs w:val="28"/>
        </w:rPr>
        <w:t>）每年至少开展1次</w:t>
      </w:r>
      <w:r w:rsidR="00D85B72">
        <w:rPr>
          <w:rFonts w:ascii="宋体" w:eastAsia="宋体" w:hAnsi="宋体" w:hint="eastAsia"/>
          <w:sz w:val="28"/>
          <w:szCs w:val="28"/>
        </w:rPr>
        <w:t>以</w:t>
      </w:r>
      <w:r>
        <w:rPr>
          <w:rFonts w:ascii="宋体" w:eastAsia="宋体" w:hAnsi="宋体" w:hint="eastAsia"/>
          <w:sz w:val="28"/>
          <w:szCs w:val="28"/>
        </w:rPr>
        <w:t>明目功为</w:t>
      </w:r>
      <w:r w:rsidR="00D85B72">
        <w:rPr>
          <w:rFonts w:ascii="宋体" w:eastAsia="宋体" w:hAnsi="宋体" w:hint="eastAsia"/>
          <w:sz w:val="28"/>
          <w:szCs w:val="28"/>
        </w:rPr>
        <w:t>主题</w:t>
      </w:r>
      <w:r>
        <w:rPr>
          <w:rFonts w:ascii="宋体" w:eastAsia="宋体" w:hAnsi="宋体" w:hint="eastAsia"/>
          <w:sz w:val="28"/>
          <w:szCs w:val="28"/>
        </w:rPr>
        <w:t>的集体活动。</w:t>
      </w:r>
    </w:p>
    <w:p w:rsidR="00732E2E" w:rsidRDefault="00462848" w:rsidP="00732E2E">
      <w:pPr>
        <w:ind w:firstLineChars="200" w:firstLine="560"/>
        <w:rPr>
          <w:rFonts w:ascii="宋体" w:eastAsia="宋体" w:hAnsi="宋体"/>
          <w:sz w:val="28"/>
          <w:szCs w:val="28"/>
        </w:rPr>
      </w:pPr>
      <w:r>
        <w:rPr>
          <w:rFonts w:ascii="宋体" w:eastAsia="宋体" w:hAnsi="宋体" w:hint="eastAsia"/>
          <w:sz w:val="28"/>
          <w:szCs w:val="28"/>
        </w:rPr>
        <w:t>（</w:t>
      </w:r>
      <w:r w:rsidR="00C70FE4">
        <w:rPr>
          <w:rFonts w:ascii="宋体" w:eastAsia="宋体" w:hAnsi="宋体" w:hint="eastAsia"/>
          <w:sz w:val="28"/>
          <w:szCs w:val="28"/>
        </w:rPr>
        <w:t>八</w:t>
      </w:r>
      <w:r>
        <w:rPr>
          <w:rFonts w:ascii="宋体" w:eastAsia="宋体" w:hAnsi="宋体" w:hint="eastAsia"/>
          <w:sz w:val="28"/>
          <w:szCs w:val="28"/>
        </w:rPr>
        <w:t>）开展明目功进校园</w:t>
      </w:r>
      <w:r w:rsidR="000F24BB">
        <w:rPr>
          <w:rFonts w:ascii="宋体" w:eastAsia="宋体" w:hAnsi="宋体" w:hint="eastAsia"/>
          <w:sz w:val="28"/>
          <w:szCs w:val="28"/>
        </w:rPr>
        <w:t>学生普及</w:t>
      </w:r>
      <w:r>
        <w:rPr>
          <w:rFonts w:ascii="宋体" w:eastAsia="宋体" w:hAnsi="宋体" w:hint="eastAsia"/>
          <w:sz w:val="28"/>
          <w:szCs w:val="28"/>
        </w:rPr>
        <w:t>活动1年以上。</w:t>
      </w:r>
    </w:p>
    <w:p w:rsidR="00462848" w:rsidRDefault="00C70FE4" w:rsidP="00732E2E">
      <w:pPr>
        <w:ind w:firstLineChars="200" w:firstLine="560"/>
        <w:rPr>
          <w:rFonts w:ascii="宋体" w:eastAsia="宋体" w:hAnsi="宋体"/>
          <w:sz w:val="28"/>
          <w:szCs w:val="28"/>
        </w:rPr>
      </w:pPr>
      <w:r>
        <w:rPr>
          <w:rFonts w:ascii="宋体" w:eastAsia="宋体" w:hAnsi="宋体" w:hint="eastAsia"/>
          <w:sz w:val="28"/>
          <w:szCs w:val="28"/>
        </w:rPr>
        <w:t>（九）</w:t>
      </w:r>
      <w:r w:rsidR="000F24BB">
        <w:rPr>
          <w:rFonts w:ascii="宋体" w:eastAsia="宋体" w:hAnsi="宋体" w:hint="eastAsia"/>
          <w:sz w:val="28"/>
          <w:szCs w:val="28"/>
        </w:rPr>
        <w:t>注重</w:t>
      </w:r>
      <w:r w:rsidR="00573CDD">
        <w:rPr>
          <w:rFonts w:ascii="宋体" w:eastAsia="宋体" w:hAnsi="宋体" w:hint="eastAsia"/>
          <w:sz w:val="28"/>
          <w:szCs w:val="28"/>
        </w:rPr>
        <w:t>学生视力健康教育，</w:t>
      </w:r>
      <w:r w:rsidR="000F24BB">
        <w:rPr>
          <w:rFonts w:ascii="宋体" w:eastAsia="宋体" w:hAnsi="宋体" w:hint="eastAsia"/>
          <w:sz w:val="28"/>
          <w:szCs w:val="28"/>
        </w:rPr>
        <w:t>能积极</w:t>
      </w:r>
      <w:r w:rsidR="00573CDD">
        <w:rPr>
          <w:rFonts w:ascii="宋体" w:eastAsia="宋体" w:hAnsi="宋体" w:hint="eastAsia"/>
          <w:sz w:val="28"/>
          <w:szCs w:val="28"/>
        </w:rPr>
        <w:t>引导学生自觉爱眼护眼，养成良好生活方式。</w:t>
      </w:r>
    </w:p>
    <w:p w:rsidR="00573CDD" w:rsidRDefault="00573CDD" w:rsidP="00732E2E">
      <w:pPr>
        <w:ind w:firstLineChars="200" w:firstLine="560"/>
        <w:rPr>
          <w:rFonts w:ascii="宋体" w:eastAsia="宋体" w:hAnsi="宋体"/>
          <w:sz w:val="28"/>
          <w:szCs w:val="28"/>
        </w:rPr>
      </w:pPr>
      <w:r>
        <w:rPr>
          <w:rFonts w:ascii="宋体" w:eastAsia="宋体" w:hAnsi="宋体" w:hint="eastAsia"/>
          <w:sz w:val="28"/>
          <w:szCs w:val="28"/>
        </w:rPr>
        <w:t>第</w:t>
      </w:r>
      <w:r w:rsidR="000F24BB">
        <w:rPr>
          <w:rFonts w:ascii="宋体" w:eastAsia="宋体" w:hAnsi="宋体" w:hint="eastAsia"/>
          <w:sz w:val="28"/>
          <w:szCs w:val="28"/>
        </w:rPr>
        <w:t>四</w:t>
      </w:r>
      <w:r>
        <w:rPr>
          <w:rFonts w:ascii="宋体" w:eastAsia="宋体" w:hAnsi="宋体" w:hint="eastAsia"/>
          <w:sz w:val="28"/>
          <w:szCs w:val="28"/>
        </w:rPr>
        <w:t>条 “光明行动学校”的认定工作实行学校申请</w:t>
      </w:r>
      <w:r w:rsidR="00176BA5">
        <w:rPr>
          <w:rFonts w:ascii="宋体" w:eastAsia="宋体" w:hAnsi="宋体" w:hint="eastAsia"/>
          <w:sz w:val="28"/>
          <w:szCs w:val="28"/>
        </w:rPr>
        <w:t>，地方审核</w:t>
      </w:r>
      <w:r w:rsidR="000F24BB">
        <w:rPr>
          <w:rFonts w:ascii="宋体" w:eastAsia="宋体" w:hAnsi="宋体" w:hint="eastAsia"/>
          <w:sz w:val="28"/>
          <w:szCs w:val="28"/>
        </w:rPr>
        <w:t>和</w:t>
      </w:r>
      <w:r w:rsidR="00176BA5">
        <w:rPr>
          <w:rFonts w:ascii="宋体" w:eastAsia="宋体" w:hAnsi="宋体" w:hint="eastAsia"/>
          <w:sz w:val="28"/>
          <w:szCs w:val="28"/>
        </w:rPr>
        <w:t>推荐，</w:t>
      </w:r>
      <w:r>
        <w:rPr>
          <w:rFonts w:ascii="宋体" w:eastAsia="宋体" w:hAnsi="宋体" w:hint="eastAsia"/>
          <w:sz w:val="28"/>
          <w:szCs w:val="28"/>
        </w:rPr>
        <w:t>体育总局气功中心</w:t>
      </w:r>
      <w:r w:rsidR="000F24BB">
        <w:rPr>
          <w:rFonts w:ascii="宋体" w:eastAsia="宋体" w:hAnsi="宋体" w:hint="eastAsia"/>
          <w:sz w:val="28"/>
          <w:szCs w:val="28"/>
        </w:rPr>
        <w:t>审定和</w:t>
      </w:r>
      <w:r>
        <w:rPr>
          <w:rFonts w:ascii="宋体" w:eastAsia="宋体" w:hAnsi="宋体" w:hint="eastAsia"/>
          <w:sz w:val="28"/>
          <w:szCs w:val="28"/>
        </w:rPr>
        <w:t>监管的制度。</w:t>
      </w:r>
    </w:p>
    <w:p w:rsidR="00176BA5" w:rsidRDefault="000D042B" w:rsidP="00732E2E">
      <w:pPr>
        <w:ind w:firstLineChars="200" w:firstLine="560"/>
        <w:rPr>
          <w:rFonts w:ascii="宋体" w:eastAsia="宋体" w:hAnsi="宋体"/>
          <w:sz w:val="28"/>
          <w:szCs w:val="28"/>
        </w:rPr>
      </w:pPr>
      <w:r>
        <w:rPr>
          <w:rFonts w:ascii="宋体" w:eastAsia="宋体" w:hAnsi="宋体" w:hint="eastAsia"/>
          <w:sz w:val="28"/>
          <w:szCs w:val="28"/>
        </w:rPr>
        <w:t>（一）</w:t>
      </w:r>
      <w:r w:rsidR="00176BA5">
        <w:rPr>
          <w:rFonts w:ascii="宋体" w:eastAsia="宋体" w:hAnsi="宋体" w:hint="eastAsia"/>
          <w:sz w:val="28"/>
          <w:szCs w:val="28"/>
        </w:rPr>
        <w:t>体育总局气功中心全面统筹管理并组织实施“光明行动学校”的审定工作。</w:t>
      </w:r>
    </w:p>
    <w:p w:rsidR="00176BA5" w:rsidRDefault="000D042B" w:rsidP="00732E2E">
      <w:pPr>
        <w:ind w:firstLineChars="200" w:firstLine="560"/>
        <w:rPr>
          <w:rFonts w:ascii="宋体" w:eastAsia="宋体" w:hAnsi="宋体"/>
          <w:sz w:val="28"/>
          <w:szCs w:val="28"/>
        </w:rPr>
      </w:pPr>
      <w:r>
        <w:rPr>
          <w:rFonts w:ascii="宋体" w:eastAsia="宋体" w:hAnsi="宋体" w:hint="eastAsia"/>
          <w:sz w:val="28"/>
          <w:szCs w:val="28"/>
        </w:rPr>
        <w:t>（二）</w:t>
      </w:r>
      <w:r w:rsidR="00176BA5">
        <w:rPr>
          <w:rFonts w:ascii="宋体" w:eastAsia="宋体" w:hAnsi="宋体" w:hint="eastAsia"/>
          <w:sz w:val="28"/>
          <w:szCs w:val="28"/>
        </w:rPr>
        <w:t>各级体育行政部门健身气功主管部门为“光明行动学校”认定和管理的地方指导单位，应积极配合体育总局气功中心做好相关工作。</w:t>
      </w:r>
    </w:p>
    <w:p w:rsidR="00176BA5" w:rsidRDefault="00176BA5" w:rsidP="00732E2E">
      <w:pPr>
        <w:ind w:firstLineChars="200" w:firstLine="560"/>
        <w:rPr>
          <w:rFonts w:ascii="宋体" w:eastAsia="宋体" w:hAnsi="宋体"/>
          <w:sz w:val="28"/>
          <w:szCs w:val="28"/>
        </w:rPr>
      </w:pPr>
      <w:r>
        <w:rPr>
          <w:rFonts w:ascii="宋体" w:eastAsia="宋体" w:hAnsi="宋体" w:hint="eastAsia"/>
          <w:sz w:val="28"/>
          <w:szCs w:val="28"/>
        </w:rPr>
        <w:t>第</w:t>
      </w:r>
      <w:r w:rsidR="000D042B">
        <w:rPr>
          <w:rFonts w:ascii="宋体" w:eastAsia="宋体" w:hAnsi="宋体" w:hint="eastAsia"/>
          <w:sz w:val="28"/>
          <w:szCs w:val="28"/>
        </w:rPr>
        <w:t>五</w:t>
      </w:r>
      <w:r>
        <w:rPr>
          <w:rFonts w:ascii="宋体" w:eastAsia="宋体" w:hAnsi="宋体" w:hint="eastAsia"/>
          <w:sz w:val="28"/>
          <w:szCs w:val="28"/>
        </w:rPr>
        <w:t>条 “光明行动学校”的</w:t>
      </w:r>
      <w:r w:rsidR="008A16C7">
        <w:rPr>
          <w:rFonts w:ascii="宋体" w:eastAsia="宋体" w:hAnsi="宋体" w:hint="eastAsia"/>
          <w:sz w:val="28"/>
          <w:szCs w:val="28"/>
        </w:rPr>
        <w:t>申请</w:t>
      </w:r>
      <w:r>
        <w:rPr>
          <w:rFonts w:ascii="宋体" w:eastAsia="宋体" w:hAnsi="宋体" w:hint="eastAsia"/>
          <w:sz w:val="28"/>
          <w:szCs w:val="28"/>
        </w:rPr>
        <w:t>程序：申请学校提出</w:t>
      </w:r>
      <w:r w:rsidR="007B2CB3">
        <w:rPr>
          <w:rFonts w:ascii="宋体" w:eastAsia="宋体" w:hAnsi="宋体" w:hint="eastAsia"/>
          <w:sz w:val="28"/>
          <w:szCs w:val="28"/>
        </w:rPr>
        <w:t>申报</w:t>
      </w:r>
      <w:r>
        <w:rPr>
          <w:rFonts w:ascii="宋体" w:eastAsia="宋体" w:hAnsi="宋体" w:hint="eastAsia"/>
          <w:sz w:val="28"/>
          <w:szCs w:val="28"/>
        </w:rPr>
        <w:t>，</w:t>
      </w:r>
      <w:bookmarkStart w:id="2" w:name="OLE_LINK15"/>
      <w:r>
        <w:rPr>
          <w:rFonts w:ascii="宋体" w:eastAsia="宋体" w:hAnsi="宋体" w:hint="eastAsia"/>
          <w:sz w:val="28"/>
          <w:szCs w:val="28"/>
        </w:rPr>
        <w:t>经所属地基层体育行政部门健身气功主管部门同意，</w:t>
      </w:r>
      <w:bookmarkEnd w:id="2"/>
      <w:r>
        <w:rPr>
          <w:rFonts w:ascii="宋体" w:eastAsia="宋体" w:hAnsi="宋体" w:hint="eastAsia"/>
          <w:sz w:val="28"/>
          <w:szCs w:val="28"/>
        </w:rPr>
        <w:t>经</w:t>
      </w:r>
      <w:bookmarkStart w:id="3" w:name="OLE_LINK16"/>
      <w:r>
        <w:rPr>
          <w:rFonts w:ascii="宋体" w:eastAsia="宋体" w:hAnsi="宋体" w:hint="eastAsia"/>
          <w:sz w:val="28"/>
          <w:szCs w:val="28"/>
        </w:rPr>
        <w:t>省级体育行政部门健身气功主管部门初审合格后将申报材料和初审意见报送体育总局气功中心，由体育总局气功中心审核确定。</w:t>
      </w:r>
      <w:bookmarkEnd w:id="3"/>
    </w:p>
    <w:p w:rsidR="00176BA5" w:rsidRDefault="008A16C7" w:rsidP="00732E2E">
      <w:pPr>
        <w:ind w:firstLineChars="200" w:firstLine="560"/>
        <w:rPr>
          <w:rFonts w:ascii="宋体" w:eastAsia="宋体" w:hAnsi="宋体"/>
          <w:sz w:val="28"/>
          <w:szCs w:val="28"/>
        </w:rPr>
      </w:pPr>
      <w:r>
        <w:rPr>
          <w:rFonts w:ascii="宋体" w:eastAsia="宋体" w:hAnsi="宋体" w:hint="eastAsia"/>
          <w:sz w:val="28"/>
          <w:szCs w:val="28"/>
        </w:rPr>
        <w:t>“光明行动学校”申报材料须包括：</w:t>
      </w:r>
    </w:p>
    <w:p w:rsidR="008A16C7" w:rsidRDefault="008A16C7" w:rsidP="00732E2E">
      <w:pPr>
        <w:ind w:firstLineChars="200" w:firstLine="560"/>
        <w:rPr>
          <w:rFonts w:ascii="宋体" w:eastAsia="宋体" w:hAnsi="宋体"/>
          <w:sz w:val="28"/>
          <w:szCs w:val="28"/>
        </w:rPr>
      </w:pPr>
      <w:r>
        <w:rPr>
          <w:rFonts w:ascii="宋体" w:eastAsia="宋体" w:hAnsi="宋体" w:hint="eastAsia"/>
          <w:sz w:val="28"/>
          <w:szCs w:val="28"/>
        </w:rPr>
        <w:t>（一）加盖公章的《全国明目功进校园“光明行动学校”申报表》。</w:t>
      </w:r>
    </w:p>
    <w:p w:rsidR="008A16C7" w:rsidRDefault="008A16C7" w:rsidP="00732E2E">
      <w:pPr>
        <w:ind w:firstLineChars="200" w:firstLine="560"/>
        <w:rPr>
          <w:rFonts w:ascii="宋体" w:eastAsia="宋体" w:hAnsi="宋体"/>
          <w:sz w:val="28"/>
          <w:szCs w:val="28"/>
        </w:rPr>
      </w:pPr>
      <w:r>
        <w:rPr>
          <w:rFonts w:ascii="宋体" w:eastAsia="宋体" w:hAnsi="宋体" w:hint="eastAsia"/>
          <w:sz w:val="28"/>
          <w:szCs w:val="28"/>
        </w:rPr>
        <w:t>（二）</w:t>
      </w:r>
      <w:r w:rsidR="007433DB">
        <w:rPr>
          <w:rFonts w:ascii="宋体" w:eastAsia="宋体" w:hAnsi="宋体" w:hint="eastAsia"/>
          <w:sz w:val="28"/>
          <w:szCs w:val="28"/>
        </w:rPr>
        <w:t>学校</w:t>
      </w:r>
      <w:r>
        <w:rPr>
          <w:rFonts w:ascii="宋体" w:eastAsia="宋体" w:hAnsi="宋体" w:hint="eastAsia"/>
          <w:sz w:val="28"/>
          <w:szCs w:val="28"/>
        </w:rPr>
        <w:t>法人</w:t>
      </w:r>
      <w:r w:rsidR="007433DB">
        <w:rPr>
          <w:rFonts w:ascii="宋体" w:eastAsia="宋体" w:hAnsi="宋体" w:hint="eastAsia"/>
          <w:sz w:val="28"/>
          <w:szCs w:val="28"/>
        </w:rPr>
        <w:t>登记证书（复印件）。</w:t>
      </w:r>
    </w:p>
    <w:p w:rsidR="007433DB" w:rsidRDefault="007433DB" w:rsidP="00732E2E">
      <w:pPr>
        <w:ind w:firstLineChars="200" w:firstLine="560"/>
        <w:rPr>
          <w:rFonts w:ascii="宋体" w:eastAsia="宋体" w:hAnsi="宋体"/>
          <w:sz w:val="28"/>
          <w:szCs w:val="28"/>
        </w:rPr>
      </w:pPr>
      <w:r>
        <w:rPr>
          <w:rFonts w:ascii="宋体" w:eastAsia="宋体" w:hAnsi="宋体" w:hint="eastAsia"/>
          <w:sz w:val="28"/>
          <w:szCs w:val="28"/>
        </w:rPr>
        <w:t>（三）申请报告。内容包括学校的基本情况、申请理由、以往开展</w:t>
      </w:r>
      <w:r>
        <w:rPr>
          <w:rFonts w:ascii="宋体" w:eastAsia="宋体" w:hAnsi="宋体" w:hint="eastAsia"/>
          <w:sz w:val="28"/>
          <w:szCs w:val="28"/>
        </w:rPr>
        <w:lastRenderedPageBreak/>
        <w:t>明目功主要情况、今后开展明目功工作设想</w:t>
      </w:r>
      <w:r w:rsidR="00E501FF">
        <w:rPr>
          <w:rFonts w:ascii="宋体" w:eastAsia="宋体" w:hAnsi="宋体" w:hint="eastAsia"/>
          <w:sz w:val="28"/>
          <w:szCs w:val="28"/>
        </w:rPr>
        <w:t>、</w:t>
      </w:r>
      <w:r>
        <w:rPr>
          <w:rFonts w:ascii="宋体" w:eastAsia="宋体" w:hAnsi="宋体" w:hint="eastAsia"/>
          <w:sz w:val="28"/>
          <w:szCs w:val="28"/>
        </w:rPr>
        <w:t>计划</w:t>
      </w:r>
      <w:r w:rsidR="00E501FF">
        <w:rPr>
          <w:rFonts w:ascii="宋体" w:eastAsia="宋体" w:hAnsi="宋体" w:hint="eastAsia"/>
          <w:sz w:val="28"/>
          <w:szCs w:val="28"/>
        </w:rPr>
        <w:t>和目标</w:t>
      </w:r>
      <w:r>
        <w:rPr>
          <w:rFonts w:ascii="宋体" w:eastAsia="宋体" w:hAnsi="宋体" w:hint="eastAsia"/>
          <w:sz w:val="28"/>
          <w:szCs w:val="28"/>
        </w:rPr>
        <w:t>等。</w:t>
      </w:r>
    </w:p>
    <w:p w:rsidR="007433DB" w:rsidRDefault="007433DB" w:rsidP="00732E2E">
      <w:pPr>
        <w:ind w:firstLineChars="200" w:firstLine="560"/>
        <w:rPr>
          <w:rFonts w:ascii="宋体" w:eastAsia="宋体" w:hAnsi="宋体"/>
          <w:sz w:val="28"/>
          <w:szCs w:val="28"/>
        </w:rPr>
      </w:pPr>
      <w:r>
        <w:rPr>
          <w:rFonts w:ascii="宋体" w:eastAsia="宋体" w:hAnsi="宋体" w:hint="eastAsia"/>
          <w:sz w:val="28"/>
          <w:szCs w:val="28"/>
        </w:rPr>
        <w:t>（四）学校开展明目功等传统体育特色教育的其他相关材料。</w:t>
      </w:r>
    </w:p>
    <w:p w:rsidR="007433DB" w:rsidRDefault="007433DB" w:rsidP="00732E2E">
      <w:pPr>
        <w:ind w:firstLineChars="200" w:firstLine="560"/>
        <w:rPr>
          <w:rFonts w:ascii="宋体" w:eastAsia="宋体" w:hAnsi="宋体"/>
          <w:sz w:val="28"/>
          <w:szCs w:val="28"/>
        </w:rPr>
      </w:pPr>
      <w:r>
        <w:rPr>
          <w:rFonts w:ascii="宋体" w:eastAsia="宋体" w:hAnsi="宋体" w:hint="eastAsia"/>
          <w:sz w:val="28"/>
          <w:szCs w:val="28"/>
        </w:rPr>
        <w:t>第</w:t>
      </w:r>
      <w:r w:rsidR="000D042B">
        <w:rPr>
          <w:rFonts w:ascii="宋体" w:eastAsia="宋体" w:hAnsi="宋体" w:hint="eastAsia"/>
          <w:sz w:val="28"/>
          <w:szCs w:val="28"/>
        </w:rPr>
        <w:t>六</w:t>
      </w:r>
      <w:r>
        <w:rPr>
          <w:rFonts w:ascii="宋体" w:eastAsia="宋体" w:hAnsi="宋体" w:hint="eastAsia"/>
          <w:sz w:val="28"/>
          <w:szCs w:val="28"/>
        </w:rPr>
        <w:t>条 “光明行动学校”的审批程序：体育总局气功中心对申报材料进行评审，并视情对申报学校进行实地考察（或委托当地有关部门进行考察）；研究决定批准意见。</w:t>
      </w:r>
    </w:p>
    <w:p w:rsidR="007433DB" w:rsidRDefault="007433DB" w:rsidP="00732E2E">
      <w:pPr>
        <w:ind w:firstLineChars="200" w:firstLine="560"/>
        <w:rPr>
          <w:rFonts w:ascii="宋体" w:eastAsia="宋体" w:hAnsi="宋体"/>
          <w:sz w:val="28"/>
          <w:szCs w:val="28"/>
        </w:rPr>
      </w:pPr>
      <w:r>
        <w:rPr>
          <w:rFonts w:ascii="宋体" w:eastAsia="宋体" w:hAnsi="宋体" w:hint="eastAsia"/>
          <w:sz w:val="28"/>
          <w:szCs w:val="28"/>
        </w:rPr>
        <w:t>第</w:t>
      </w:r>
      <w:r w:rsidR="000D042B">
        <w:rPr>
          <w:rFonts w:ascii="宋体" w:eastAsia="宋体" w:hAnsi="宋体" w:hint="eastAsia"/>
          <w:sz w:val="28"/>
          <w:szCs w:val="28"/>
        </w:rPr>
        <w:t>七</w:t>
      </w:r>
      <w:r>
        <w:rPr>
          <w:rFonts w:ascii="宋体" w:eastAsia="宋体" w:hAnsi="宋体" w:hint="eastAsia"/>
          <w:sz w:val="28"/>
          <w:szCs w:val="28"/>
        </w:rPr>
        <w:t>条 申报学校应积极配合体育总局气功中心和各级体育行政部门健身气功主管部门</w:t>
      </w:r>
      <w:r w:rsidR="00EB1C68">
        <w:rPr>
          <w:rFonts w:ascii="宋体" w:eastAsia="宋体" w:hAnsi="宋体" w:hint="eastAsia"/>
          <w:sz w:val="28"/>
          <w:szCs w:val="28"/>
        </w:rPr>
        <w:t>完成各项考察工作。</w:t>
      </w:r>
    </w:p>
    <w:p w:rsidR="00EB1C68" w:rsidRDefault="00EB1C68" w:rsidP="00732E2E">
      <w:pPr>
        <w:ind w:firstLineChars="200" w:firstLine="560"/>
        <w:rPr>
          <w:rFonts w:ascii="宋体" w:eastAsia="宋体" w:hAnsi="宋体"/>
          <w:sz w:val="28"/>
          <w:szCs w:val="28"/>
        </w:rPr>
      </w:pPr>
      <w:r>
        <w:rPr>
          <w:rFonts w:ascii="宋体" w:eastAsia="宋体" w:hAnsi="宋体" w:hint="eastAsia"/>
          <w:sz w:val="28"/>
          <w:szCs w:val="28"/>
        </w:rPr>
        <w:t>第</w:t>
      </w:r>
      <w:r w:rsidR="000D042B">
        <w:rPr>
          <w:rFonts w:ascii="宋体" w:eastAsia="宋体" w:hAnsi="宋体" w:hint="eastAsia"/>
          <w:sz w:val="28"/>
          <w:szCs w:val="28"/>
        </w:rPr>
        <w:t>八</w:t>
      </w:r>
      <w:r>
        <w:rPr>
          <w:rFonts w:ascii="宋体" w:eastAsia="宋体" w:hAnsi="宋体" w:hint="eastAsia"/>
          <w:sz w:val="28"/>
          <w:szCs w:val="28"/>
        </w:rPr>
        <w:t>条 对获批准的申报学校，由体育总局气功中心颁发</w:t>
      </w:r>
      <w:r w:rsidR="00E54FD3">
        <w:rPr>
          <w:rFonts w:ascii="宋体" w:eastAsia="宋体" w:hAnsi="宋体" w:hint="eastAsia"/>
          <w:sz w:val="28"/>
          <w:szCs w:val="28"/>
        </w:rPr>
        <w:t>证书，并在官方网站</w:t>
      </w:r>
      <w:r w:rsidR="008A11C8">
        <w:rPr>
          <w:rFonts w:ascii="宋体" w:eastAsia="宋体" w:hAnsi="宋体" w:hint="eastAsia"/>
          <w:sz w:val="28"/>
          <w:szCs w:val="28"/>
        </w:rPr>
        <w:t>等媒体</w:t>
      </w:r>
      <w:r w:rsidR="00E54FD3">
        <w:rPr>
          <w:rFonts w:ascii="宋体" w:eastAsia="宋体" w:hAnsi="宋体" w:hint="eastAsia"/>
          <w:sz w:val="28"/>
          <w:szCs w:val="28"/>
        </w:rPr>
        <w:t>予以公布。</w:t>
      </w:r>
    </w:p>
    <w:p w:rsidR="00E54FD3" w:rsidRDefault="00E54FD3" w:rsidP="00E54FD3">
      <w:pPr>
        <w:rPr>
          <w:rFonts w:ascii="宋体" w:eastAsia="宋体" w:hAnsi="宋体"/>
          <w:sz w:val="28"/>
          <w:szCs w:val="28"/>
        </w:rPr>
      </w:pPr>
    </w:p>
    <w:p w:rsidR="00E54FD3" w:rsidRPr="00CC5641" w:rsidRDefault="00CC5641" w:rsidP="00CC5641">
      <w:pPr>
        <w:jc w:val="center"/>
        <w:rPr>
          <w:rFonts w:ascii="黑体" w:eastAsia="黑体" w:hAnsi="黑体"/>
          <w:sz w:val="32"/>
          <w:szCs w:val="32"/>
        </w:rPr>
      </w:pPr>
      <w:r w:rsidRPr="00CC5641">
        <w:rPr>
          <w:rFonts w:ascii="黑体" w:eastAsia="黑体" w:hAnsi="黑体" w:hint="eastAsia"/>
          <w:sz w:val="32"/>
          <w:szCs w:val="32"/>
        </w:rPr>
        <w:t>第三章 监督与管理</w:t>
      </w:r>
    </w:p>
    <w:p w:rsidR="008A16C7" w:rsidRDefault="008A16C7" w:rsidP="00CC5641">
      <w:pPr>
        <w:rPr>
          <w:rFonts w:ascii="宋体" w:eastAsia="宋体" w:hAnsi="宋体"/>
          <w:sz w:val="28"/>
          <w:szCs w:val="28"/>
        </w:rPr>
      </w:pPr>
    </w:p>
    <w:p w:rsidR="00BF654F" w:rsidRDefault="00CC5641" w:rsidP="005F6FAA">
      <w:pPr>
        <w:ind w:firstLine="560"/>
        <w:rPr>
          <w:rFonts w:ascii="宋体" w:eastAsia="宋体" w:hAnsi="宋体"/>
          <w:sz w:val="28"/>
          <w:szCs w:val="28"/>
        </w:rPr>
      </w:pPr>
      <w:r>
        <w:rPr>
          <w:rFonts w:ascii="宋体" w:eastAsia="宋体" w:hAnsi="宋体" w:hint="eastAsia"/>
          <w:sz w:val="28"/>
          <w:szCs w:val="28"/>
        </w:rPr>
        <w:t>第</w:t>
      </w:r>
      <w:r w:rsidR="000D042B">
        <w:rPr>
          <w:rFonts w:ascii="宋体" w:eastAsia="宋体" w:hAnsi="宋体" w:hint="eastAsia"/>
          <w:sz w:val="28"/>
          <w:szCs w:val="28"/>
        </w:rPr>
        <w:t>九</w:t>
      </w:r>
      <w:r>
        <w:rPr>
          <w:rFonts w:ascii="宋体" w:eastAsia="宋体" w:hAnsi="宋体" w:hint="eastAsia"/>
          <w:sz w:val="28"/>
          <w:szCs w:val="28"/>
        </w:rPr>
        <w:t>条 体育总局气功中心对“光明行动学校”开展明目功情况</w:t>
      </w:r>
      <w:r w:rsidR="00D95FA4">
        <w:rPr>
          <w:rFonts w:ascii="宋体" w:eastAsia="宋体" w:hAnsi="宋体" w:hint="eastAsia"/>
          <w:sz w:val="28"/>
          <w:szCs w:val="28"/>
        </w:rPr>
        <w:t>开展</w:t>
      </w:r>
      <w:r>
        <w:rPr>
          <w:rFonts w:ascii="宋体" w:eastAsia="宋体" w:hAnsi="宋体" w:hint="eastAsia"/>
          <w:sz w:val="28"/>
          <w:szCs w:val="28"/>
        </w:rPr>
        <w:t>定期或不定期</w:t>
      </w:r>
      <w:r w:rsidR="00D95FA4">
        <w:rPr>
          <w:rFonts w:ascii="宋体" w:eastAsia="宋体" w:hAnsi="宋体" w:hint="eastAsia"/>
          <w:sz w:val="28"/>
          <w:szCs w:val="28"/>
        </w:rPr>
        <w:t>的</w:t>
      </w:r>
      <w:r>
        <w:rPr>
          <w:rFonts w:ascii="宋体" w:eastAsia="宋体" w:hAnsi="宋体" w:hint="eastAsia"/>
          <w:sz w:val="28"/>
          <w:szCs w:val="28"/>
        </w:rPr>
        <w:t>监督和检查工作。</w:t>
      </w:r>
    </w:p>
    <w:p w:rsidR="00CC5641" w:rsidRDefault="00BF654F" w:rsidP="005F6FAA">
      <w:pPr>
        <w:ind w:firstLine="560"/>
        <w:rPr>
          <w:rFonts w:ascii="宋体" w:eastAsia="宋体" w:hAnsi="宋体"/>
          <w:sz w:val="28"/>
          <w:szCs w:val="28"/>
        </w:rPr>
      </w:pPr>
      <w:r>
        <w:rPr>
          <w:rFonts w:ascii="宋体" w:eastAsia="宋体" w:hAnsi="宋体" w:hint="eastAsia"/>
          <w:sz w:val="28"/>
          <w:szCs w:val="28"/>
        </w:rPr>
        <w:t xml:space="preserve">第十条 </w:t>
      </w:r>
      <w:r w:rsidR="00CC5641">
        <w:rPr>
          <w:rFonts w:ascii="宋体" w:eastAsia="宋体" w:hAnsi="宋体" w:hint="eastAsia"/>
          <w:sz w:val="28"/>
          <w:szCs w:val="28"/>
        </w:rPr>
        <w:t>各级</w:t>
      </w:r>
      <w:r w:rsidR="00D95FA4">
        <w:rPr>
          <w:rFonts w:ascii="宋体" w:eastAsia="宋体" w:hAnsi="宋体" w:hint="eastAsia"/>
          <w:sz w:val="28"/>
          <w:szCs w:val="28"/>
        </w:rPr>
        <w:t>体育行政部门健身气功主管部门</w:t>
      </w:r>
      <w:r w:rsidR="005F6FAA">
        <w:rPr>
          <w:rFonts w:ascii="宋体" w:eastAsia="宋体" w:hAnsi="宋体" w:hint="eastAsia"/>
          <w:sz w:val="28"/>
          <w:szCs w:val="28"/>
        </w:rPr>
        <w:t>应对“光明行动学校”</w:t>
      </w:r>
      <w:r>
        <w:rPr>
          <w:rFonts w:ascii="宋体" w:eastAsia="宋体" w:hAnsi="宋体" w:hint="eastAsia"/>
          <w:sz w:val="28"/>
          <w:szCs w:val="28"/>
        </w:rPr>
        <w:t>的</w:t>
      </w:r>
      <w:r w:rsidR="005F6FAA">
        <w:rPr>
          <w:rFonts w:ascii="宋体" w:eastAsia="宋体" w:hAnsi="宋体" w:hint="eastAsia"/>
          <w:sz w:val="28"/>
          <w:szCs w:val="28"/>
        </w:rPr>
        <w:t>人才培养、活动组织等给予业务指导和支持</w:t>
      </w:r>
      <w:r>
        <w:rPr>
          <w:rFonts w:ascii="宋体" w:eastAsia="宋体" w:hAnsi="宋体" w:hint="eastAsia"/>
          <w:sz w:val="28"/>
          <w:szCs w:val="28"/>
        </w:rPr>
        <w:t>，且积极协调教育行政部门予以支持。</w:t>
      </w:r>
    </w:p>
    <w:p w:rsidR="008B7FA1" w:rsidRDefault="005F6FAA" w:rsidP="005F6FAA">
      <w:pPr>
        <w:ind w:firstLine="560"/>
        <w:rPr>
          <w:rFonts w:ascii="宋体" w:eastAsia="宋体" w:hAnsi="宋体"/>
          <w:sz w:val="28"/>
          <w:szCs w:val="28"/>
        </w:rPr>
      </w:pPr>
      <w:r>
        <w:rPr>
          <w:rFonts w:ascii="宋体" w:eastAsia="宋体" w:hAnsi="宋体" w:hint="eastAsia"/>
          <w:sz w:val="28"/>
          <w:szCs w:val="28"/>
        </w:rPr>
        <w:t>第十</w:t>
      </w:r>
      <w:r w:rsidR="000D042B">
        <w:rPr>
          <w:rFonts w:ascii="宋体" w:eastAsia="宋体" w:hAnsi="宋体" w:hint="eastAsia"/>
          <w:sz w:val="28"/>
          <w:szCs w:val="28"/>
        </w:rPr>
        <w:t>一</w:t>
      </w:r>
      <w:r>
        <w:rPr>
          <w:rFonts w:ascii="宋体" w:eastAsia="宋体" w:hAnsi="宋体" w:hint="eastAsia"/>
          <w:sz w:val="28"/>
          <w:szCs w:val="28"/>
        </w:rPr>
        <w:t xml:space="preserve">条 </w:t>
      </w:r>
      <w:r w:rsidR="008B7FA1">
        <w:rPr>
          <w:rFonts w:ascii="宋体" w:eastAsia="宋体" w:hAnsi="宋体" w:hint="eastAsia"/>
          <w:sz w:val="28"/>
          <w:szCs w:val="28"/>
        </w:rPr>
        <w:t>“光明行动学校”应每年1</w:t>
      </w:r>
      <w:r w:rsidR="008B7FA1">
        <w:rPr>
          <w:rFonts w:ascii="宋体" w:eastAsia="宋体" w:hAnsi="宋体"/>
          <w:sz w:val="28"/>
          <w:szCs w:val="28"/>
        </w:rPr>
        <w:t>2</w:t>
      </w:r>
      <w:r w:rsidR="008B7FA1">
        <w:rPr>
          <w:rFonts w:ascii="宋体" w:eastAsia="宋体" w:hAnsi="宋体" w:hint="eastAsia"/>
          <w:sz w:val="28"/>
          <w:szCs w:val="28"/>
        </w:rPr>
        <w:t>月向体育总局气功中心报送年度工作报告和视力监测报告。</w:t>
      </w:r>
    </w:p>
    <w:p w:rsidR="008B7FA1" w:rsidRDefault="008B7FA1" w:rsidP="005F6FAA">
      <w:pPr>
        <w:ind w:firstLine="560"/>
        <w:rPr>
          <w:rFonts w:ascii="宋体" w:eastAsia="宋体" w:hAnsi="宋体"/>
          <w:sz w:val="28"/>
          <w:szCs w:val="28"/>
        </w:rPr>
      </w:pPr>
      <w:r>
        <w:rPr>
          <w:rFonts w:ascii="宋体" w:eastAsia="宋体" w:hAnsi="宋体" w:hint="eastAsia"/>
          <w:sz w:val="28"/>
          <w:szCs w:val="28"/>
        </w:rPr>
        <w:t>第十</w:t>
      </w:r>
      <w:r w:rsidR="000D042B">
        <w:rPr>
          <w:rFonts w:ascii="宋体" w:eastAsia="宋体" w:hAnsi="宋体" w:hint="eastAsia"/>
          <w:sz w:val="28"/>
          <w:szCs w:val="28"/>
        </w:rPr>
        <w:t>二</w:t>
      </w:r>
      <w:r>
        <w:rPr>
          <w:rFonts w:ascii="宋体" w:eastAsia="宋体" w:hAnsi="宋体" w:hint="eastAsia"/>
          <w:sz w:val="28"/>
          <w:szCs w:val="28"/>
        </w:rPr>
        <w:t>条 体育总局气功中心对开展明目功进校园富有成效的“光明行动学校”</w:t>
      </w:r>
      <w:r w:rsidR="00E501FF">
        <w:rPr>
          <w:rFonts w:ascii="宋体" w:eastAsia="宋体" w:hAnsi="宋体" w:hint="eastAsia"/>
          <w:sz w:val="28"/>
          <w:szCs w:val="28"/>
        </w:rPr>
        <w:t>、</w:t>
      </w:r>
      <w:r>
        <w:rPr>
          <w:rFonts w:ascii="宋体" w:eastAsia="宋体" w:hAnsi="宋体" w:hint="eastAsia"/>
          <w:sz w:val="28"/>
          <w:szCs w:val="28"/>
        </w:rPr>
        <w:t>各级体育行政部门健身气功主管部门</w:t>
      </w:r>
      <w:r w:rsidR="00E501FF">
        <w:rPr>
          <w:rFonts w:ascii="宋体" w:eastAsia="宋体" w:hAnsi="宋体" w:hint="eastAsia"/>
          <w:sz w:val="28"/>
          <w:szCs w:val="28"/>
        </w:rPr>
        <w:t>和个人</w:t>
      </w:r>
      <w:r>
        <w:rPr>
          <w:rFonts w:ascii="宋体" w:eastAsia="宋体" w:hAnsi="宋体" w:hint="eastAsia"/>
          <w:sz w:val="28"/>
          <w:szCs w:val="28"/>
        </w:rPr>
        <w:t>，将以一定形式予以表扬。对开展工作不力、缺乏成效的“光明行动学校”，将责</w:t>
      </w:r>
      <w:r>
        <w:rPr>
          <w:rFonts w:ascii="宋体" w:eastAsia="宋体" w:hAnsi="宋体" w:hint="eastAsia"/>
          <w:sz w:val="28"/>
          <w:szCs w:val="28"/>
        </w:rPr>
        <w:lastRenderedPageBreak/>
        <w:t>令限期整改；对限期整改不合格的</w:t>
      </w:r>
      <w:r w:rsidR="005A40CD">
        <w:rPr>
          <w:rFonts w:ascii="宋体" w:eastAsia="宋体" w:hAnsi="宋体" w:hint="eastAsia"/>
          <w:sz w:val="28"/>
          <w:szCs w:val="28"/>
        </w:rPr>
        <w:t>、视力监测数据弄虚作假或者</w:t>
      </w:r>
      <w:r>
        <w:rPr>
          <w:rFonts w:ascii="宋体" w:eastAsia="宋体" w:hAnsi="宋体" w:hint="eastAsia"/>
          <w:sz w:val="28"/>
          <w:szCs w:val="28"/>
        </w:rPr>
        <w:t>造成负面影响和损失的，将取消其“光明行动学校”资格并向社会公布。</w:t>
      </w:r>
    </w:p>
    <w:p w:rsidR="008B7FA1" w:rsidRDefault="008B7FA1" w:rsidP="008B7FA1">
      <w:pPr>
        <w:ind w:firstLine="560"/>
        <w:rPr>
          <w:rFonts w:ascii="宋体" w:eastAsia="宋体" w:hAnsi="宋体"/>
          <w:sz w:val="28"/>
          <w:szCs w:val="28"/>
        </w:rPr>
      </w:pPr>
      <w:r>
        <w:rPr>
          <w:rFonts w:ascii="宋体" w:eastAsia="宋体" w:hAnsi="宋体" w:hint="eastAsia"/>
          <w:sz w:val="28"/>
          <w:szCs w:val="28"/>
        </w:rPr>
        <w:t>第十</w:t>
      </w:r>
      <w:r w:rsidR="000D042B">
        <w:rPr>
          <w:rFonts w:ascii="宋体" w:eastAsia="宋体" w:hAnsi="宋体" w:hint="eastAsia"/>
          <w:sz w:val="28"/>
          <w:szCs w:val="28"/>
        </w:rPr>
        <w:t>三</w:t>
      </w:r>
      <w:r>
        <w:rPr>
          <w:rFonts w:ascii="宋体" w:eastAsia="宋体" w:hAnsi="宋体" w:hint="eastAsia"/>
          <w:sz w:val="28"/>
          <w:szCs w:val="28"/>
        </w:rPr>
        <w:t>条 “光明行动学校”有效期限为3年。继续申请下一周期“光明行动学校”的学校，可在本周期结束前6个月内再次提出申请。</w:t>
      </w:r>
    </w:p>
    <w:p w:rsidR="00573CDD" w:rsidRPr="00573CDD" w:rsidRDefault="00573CDD" w:rsidP="00732E2E">
      <w:pPr>
        <w:ind w:firstLineChars="200" w:firstLine="560"/>
        <w:rPr>
          <w:rFonts w:ascii="宋体" w:eastAsia="宋体" w:hAnsi="宋体"/>
          <w:sz w:val="28"/>
          <w:szCs w:val="28"/>
        </w:rPr>
      </w:pPr>
    </w:p>
    <w:p w:rsidR="00462848" w:rsidRDefault="00CE469D" w:rsidP="00CE469D">
      <w:pPr>
        <w:jc w:val="center"/>
        <w:rPr>
          <w:rFonts w:ascii="黑体" w:eastAsia="黑体" w:hAnsi="黑体"/>
          <w:sz w:val="32"/>
          <w:szCs w:val="32"/>
        </w:rPr>
      </w:pPr>
      <w:r w:rsidRPr="00CE469D">
        <w:rPr>
          <w:rFonts w:ascii="黑体" w:eastAsia="黑体" w:hAnsi="黑体" w:hint="eastAsia"/>
          <w:sz w:val="32"/>
          <w:szCs w:val="32"/>
        </w:rPr>
        <w:t xml:space="preserve">第四章　</w:t>
      </w:r>
      <w:r w:rsidR="005C588C">
        <w:rPr>
          <w:rFonts w:ascii="黑体" w:eastAsia="黑体" w:hAnsi="黑体" w:hint="eastAsia"/>
          <w:sz w:val="32"/>
          <w:szCs w:val="32"/>
        </w:rPr>
        <w:t>附则</w:t>
      </w:r>
    </w:p>
    <w:p w:rsidR="005C588C" w:rsidRDefault="005C588C" w:rsidP="005C588C">
      <w:pPr>
        <w:ind w:firstLineChars="200" w:firstLine="560"/>
        <w:rPr>
          <w:rFonts w:ascii="宋体" w:eastAsia="宋体" w:hAnsi="宋体"/>
          <w:sz w:val="28"/>
          <w:szCs w:val="28"/>
        </w:rPr>
      </w:pPr>
      <w:r w:rsidRPr="005C588C">
        <w:rPr>
          <w:rFonts w:ascii="宋体" w:eastAsia="宋体" w:hAnsi="宋体" w:hint="eastAsia"/>
          <w:sz w:val="28"/>
          <w:szCs w:val="28"/>
        </w:rPr>
        <w:t>第十</w:t>
      </w:r>
      <w:r w:rsidR="000D042B">
        <w:rPr>
          <w:rFonts w:ascii="宋体" w:eastAsia="宋体" w:hAnsi="宋体" w:hint="eastAsia"/>
          <w:sz w:val="28"/>
          <w:szCs w:val="28"/>
        </w:rPr>
        <w:t>四</w:t>
      </w:r>
      <w:r w:rsidRPr="005C588C">
        <w:rPr>
          <w:rFonts w:ascii="宋体" w:eastAsia="宋体" w:hAnsi="宋体" w:hint="eastAsia"/>
          <w:sz w:val="28"/>
          <w:szCs w:val="28"/>
        </w:rPr>
        <w:t>条</w:t>
      </w:r>
      <w:r w:rsidR="00C60956">
        <w:rPr>
          <w:rFonts w:ascii="宋体" w:eastAsia="宋体" w:hAnsi="宋体" w:hint="eastAsia"/>
          <w:sz w:val="28"/>
          <w:szCs w:val="28"/>
        </w:rPr>
        <w:t>本办法由体育总局气功中心负责解释。</w:t>
      </w:r>
    </w:p>
    <w:p w:rsidR="00CE469D" w:rsidRPr="0000460B" w:rsidRDefault="00C60956" w:rsidP="00312B73">
      <w:pPr>
        <w:ind w:firstLineChars="200" w:firstLine="560"/>
        <w:rPr>
          <w:rFonts w:ascii="宋体" w:eastAsia="宋体" w:hAnsi="宋体"/>
          <w:sz w:val="28"/>
          <w:szCs w:val="28"/>
        </w:rPr>
      </w:pPr>
      <w:r>
        <w:rPr>
          <w:rFonts w:ascii="宋体" w:eastAsia="宋体" w:hAnsi="宋体" w:hint="eastAsia"/>
          <w:sz w:val="28"/>
          <w:szCs w:val="28"/>
        </w:rPr>
        <w:t>第十</w:t>
      </w:r>
      <w:r w:rsidR="000D042B">
        <w:rPr>
          <w:rFonts w:ascii="宋体" w:eastAsia="宋体" w:hAnsi="宋体" w:hint="eastAsia"/>
          <w:sz w:val="28"/>
          <w:szCs w:val="28"/>
        </w:rPr>
        <w:t>五</w:t>
      </w:r>
      <w:bookmarkStart w:id="4" w:name="_GoBack"/>
      <w:bookmarkEnd w:id="4"/>
      <w:r>
        <w:rPr>
          <w:rFonts w:ascii="宋体" w:eastAsia="宋体" w:hAnsi="宋体" w:hint="eastAsia"/>
          <w:sz w:val="28"/>
          <w:szCs w:val="28"/>
        </w:rPr>
        <w:t>条 本办法自</w:t>
      </w:r>
      <w:r w:rsidR="008E0243">
        <w:rPr>
          <w:rFonts w:ascii="宋体" w:eastAsia="宋体" w:hAnsi="宋体" w:hint="eastAsia"/>
          <w:sz w:val="28"/>
          <w:szCs w:val="28"/>
        </w:rPr>
        <w:t>发布之日</w:t>
      </w:r>
      <w:r>
        <w:rPr>
          <w:rFonts w:ascii="宋体" w:eastAsia="宋体" w:hAnsi="宋体" w:hint="eastAsia"/>
          <w:sz w:val="28"/>
          <w:szCs w:val="28"/>
        </w:rPr>
        <w:t>起施行。</w:t>
      </w:r>
    </w:p>
    <w:sectPr w:rsidR="00CE469D" w:rsidRPr="0000460B" w:rsidSect="00150941">
      <w:footerReference w:type="default" r:id="rId7"/>
      <w:pgSz w:w="11906" w:h="16838" w:code="9"/>
      <w:pgMar w:top="1440" w:right="1440" w:bottom="1440" w:left="1800" w:header="851"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29E6" w:rsidRDefault="00B229E6" w:rsidP="008744F7">
      <w:r>
        <w:separator/>
      </w:r>
    </w:p>
  </w:endnote>
  <w:endnote w:type="continuationSeparator" w:id="1">
    <w:p w:rsidR="00B229E6" w:rsidRDefault="00B229E6" w:rsidP="008744F7">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6475306"/>
      <w:docPartObj>
        <w:docPartGallery w:val="Page Numbers (Bottom of Page)"/>
        <w:docPartUnique/>
      </w:docPartObj>
    </w:sdtPr>
    <w:sdtContent>
      <w:p w:rsidR="001E3372" w:rsidRDefault="0056126E">
        <w:pPr>
          <w:pStyle w:val="a5"/>
          <w:jc w:val="center"/>
        </w:pPr>
        <w:r>
          <w:fldChar w:fldCharType="begin"/>
        </w:r>
        <w:r w:rsidR="001E3372">
          <w:instrText>PAGE   \* MERGEFORMAT</w:instrText>
        </w:r>
        <w:r>
          <w:fldChar w:fldCharType="separate"/>
        </w:r>
        <w:r w:rsidR="005D570A" w:rsidRPr="005D570A">
          <w:rPr>
            <w:noProof/>
            <w:lang w:val="zh-CN"/>
          </w:rPr>
          <w:t>2</w:t>
        </w:r>
        <w:r>
          <w:fldChar w:fldCharType="end"/>
        </w:r>
      </w:p>
    </w:sdtContent>
  </w:sdt>
  <w:p w:rsidR="001E3372" w:rsidRDefault="001E337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29E6" w:rsidRDefault="00B229E6" w:rsidP="008744F7">
      <w:r>
        <w:separator/>
      </w:r>
    </w:p>
  </w:footnote>
  <w:footnote w:type="continuationSeparator" w:id="1">
    <w:p w:rsidR="00B229E6" w:rsidRDefault="00B229E6" w:rsidP="008744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0941"/>
    <w:rsid w:val="0000460B"/>
    <w:rsid w:val="0008169E"/>
    <w:rsid w:val="000D042B"/>
    <w:rsid w:val="000D231B"/>
    <w:rsid w:val="000D57D2"/>
    <w:rsid w:val="000F24BB"/>
    <w:rsid w:val="00101E2F"/>
    <w:rsid w:val="00150941"/>
    <w:rsid w:val="00176BA5"/>
    <w:rsid w:val="001E3372"/>
    <w:rsid w:val="001F495D"/>
    <w:rsid w:val="002F0236"/>
    <w:rsid w:val="002F2D02"/>
    <w:rsid w:val="00312B73"/>
    <w:rsid w:val="00324669"/>
    <w:rsid w:val="00332DAD"/>
    <w:rsid w:val="003533A6"/>
    <w:rsid w:val="003F62EB"/>
    <w:rsid w:val="003F644F"/>
    <w:rsid w:val="004056BC"/>
    <w:rsid w:val="00462848"/>
    <w:rsid w:val="004C130D"/>
    <w:rsid w:val="00521050"/>
    <w:rsid w:val="005263C6"/>
    <w:rsid w:val="0056126E"/>
    <w:rsid w:val="00573CDD"/>
    <w:rsid w:val="005A40CD"/>
    <w:rsid w:val="005B372F"/>
    <w:rsid w:val="005C588C"/>
    <w:rsid w:val="005D570A"/>
    <w:rsid w:val="005F6FAA"/>
    <w:rsid w:val="00647CF7"/>
    <w:rsid w:val="00650DBA"/>
    <w:rsid w:val="00655024"/>
    <w:rsid w:val="00682E14"/>
    <w:rsid w:val="006A36CF"/>
    <w:rsid w:val="006C406F"/>
    <w:rsid w:val="007076B3"/>
    <w:rsid w:val="00732E2E"/>
    <w:rsid w:val="007433DB"/>
    <w:rsid w:val="007B2CB3"/>
    <w:rsid w:val="007C6DA4"/>
    <w:rsid w:val="008744F7"/>
    <w:rsid w:val="008A11C8"/>
    <w:rsid w:val="008A16C7"/>
    <w:rsid w:val="008B7FA1"/>
    <w:rsid w:val="008E0243"/>
    <w:rsid w:val="008E27D1"/>
    <w:rsid w:val="00A52A51"/>
    <w:rsid w:val="00A64631"/>
    <w:rsid w:val="00A8083A"/>
    <w:rsid w:val="00AE3D93"/>
    <w:rsid w:val="00B229E6"/>
    <w:rsid w:val="00B42A6E"/>
    <w:rsid w:val="00B660EA"/>
    <w:rsid w:val="00BA340F"/>
    <w:rsid w:val="00BF654F"/>
    <w:rsid w:val="00C60956"/>
    <w:rsid w:val="00C65C80"/>
    <w:rsid w:val="00C70FE4"/>
    <w:rsid w:val="00CC5641"/>
    <w:rsid w:val="00CE469D"/>
    <w:rsid w:val="00D85B72"/>
    <w:rsid w:val="00D95FA4"/>
    <w:rsid w:val="00DD48C3"/>
    <w:rsid w:val="00DF171F"/>
    <w:rsid w:val="00E03933"/>
    <w:rsid w:val="00E15133"/>
    <w:rsid w:val="00E230EA"/>
    <w:rsid w:val="00E33643"/>
    <w:rsid w:val="00E34A67"/>
    <w:rsid w:val="00E501FF"/>
    <w:rsid w:val="00E54FD3"/>
    <w:rsid w:val="00E60BCF"/>
    <w:rsid w:val="00EA2F09"/>
    <w:rsid w:val="00EB1C68"/>
    <w:rsid w:val="00ED47D9"/>
    <w:rsid w:val="00F42D6C"/>
    <w:rsid w:val="00FA5B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D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0941"/>
    <w:pPr>
      <w:ind w:firstLineChars="200" w:firstLine="420"/>
    </w:pPr>
  </w:style>
  <w:style w:type="paragraph" w:styleId="a4">
    <w:name w:val="header"/>
    <w:basedOn w:val="a"/>
    <w:link w:val="Char"/>
    <w:uiPriority w:val="99"/>
    <w:unhideWhenUsed/>
    <w:rsid w:val="008744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744F7"/>
    <w:rPr>
      <w:sz w:val="18"/>
      <w:szCs w:val="18"/>
    </w:rPr>
  </w:style>
  <w:style w:type="paragraph" w:styleId="a5">
    <w:name w:val="footer"/>
    <w:basedOn w:val="a"/>
    <w:link w:val="Char0"/>
    <w:uiPriority w:val="99"/>
    <w:unhideWhenUsed/>
    <w:rsid w:val="008744F7"/>
    <w:pPr>
      <w:tabs>
        <w:tab w:val="center" w:pos="4153"/>
        <w:tab w:val="right" w:pos="8306"/>
      </w:tabs>
      <w:snapToGrid w:val="0"/>
      <w:jc w:val="left"/>
    </w:pPr>
    <w:rPr>
      <w:sz w:val="18"/>
      <w:szCs w:val="18"/>
    </w:rPr>
  </w:style>
  <w:style w:type="character" w:customStyle="1" w:styleId="Char0">
    <w:name w:val="页脚 Char"/>
    <w:basedOn w:val="a0"/>
    <w:link w:val="a5"/>
    <w:uiPriority w:val="99"/>
    <w:rsid w:val="008744F7"/>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FD4A1-732A-4B1D-88C3-09AB0AC41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246</Words>
  <Characters>1408</Characters>
  <Application>Microsoft Office Word</Application>
  <DocSecurity>0</DocSecurity>
  <Lines>11</Lines>
  <Paragraphs>3</Paragraphs>
  <ScaleCrop>false</ScaleCrop>
  <Company/>
  <LinksUpToDate>false</LinksUpToDate>
  <CharactersWithSpaces>1651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cys</dc:creator>
  <cp:lastModifiedBy>baowenhui</cp:lastModifiedBy>
  <cp:revision>3</cp:revision>
  <dcterms:created xsi:type="dcterms:W3CDTF">2025-06-09T01:36:00Z</dcterms:created>
  <dcterms:modified xsi:type="dcterms:W3CDTF">2025-06-09T01:36:00Z</dcterms:modified>
</cp:coreProperties>
</file>