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DC121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9"/>
        <w:tblW w:w="5036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5"/>
        <w:gridCol w:w="2505"/>
        <w:gridCol w:w="2110"/>
        <w:gridCol w:w="1666"/>
      </w:tblGrid>
      <w:tr w14:paraId="23033E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786112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5FEC51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翼城县华星实业有限责任公司</w:t>
            </w:r>
          </w:p>
        </w:tc>
      </w:tr>
      <w:tr w14:paraId="2E773E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44F8E1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37AF7A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山西省临汾市翼城县唐兴镇苇沟村北</w:t>
            </w:r>
          </w:p>
        </w:tc>
      </w:tr>
      <w:tr w14:paraId="5D375F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79215C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287275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王静</w:t>
            </w:r>
          </w:p>
        </w:tc>
      </w:tr>
      <w:tr w14:paraId="7E3A62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759DDF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6382FA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翼城县华星实业有限责任公司职业病危害现状评价报告书2026P11</w:t>
            </w:r>
          </w:p>
        </w:tc>
      </w:tr>
      <w:tr w14:paraId="45F054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1BFB41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09292D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王锟、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李建强、张杰、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刘云波、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范爱清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师淑芳</w:t>
            </w:r>
          </w:p>
        </w:tc>
      </w:tr>
      <w:tr w14:paraId="7F0521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18A847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565868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王锟、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李建强、张杰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范爱清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乔通、刘洋、张勇睿、闫恒泽</w:t>
            </w:r>
          </w:p>
        </w:tc>
      </w:tr>
      <w:tr w14:paraId="203D2B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4F9C05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496" w:type="dxa"/>
            <w:tcBorders>
              <w:tl2br w:val="nil"/>
              <w:tr2bl w:val="nil"/>
            </w:tcBorders>
            <w:vAlign w:val="center"/>
          </w:tcPr>
          <w:p w14:paraId="053626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103" w:type="dxa"/>
            <w:tcBorders>
              <w:tl2br w:val="nil"/>
              <w:tr2bl w:val="nil"/>
            </w:tcBorders>
            <w:vAlign w:val="center"/>
          </w:tcPr>
          <w:p w14:paraId="474ADA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14:paraId="21B7C0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王静</w:t>
            </w:r>
          </w:p>
        </w:tc>
      </w:tr>
      <w:tr w14:paraId="41C6B2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63FEAF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034B01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王锟、李晓乐、刘云波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章珊、董相凯、高芳芳</w:t>
            </w:r>
          </w:p>
        </w:tc>
      </w:tr>
      <w:tr w14:paraId="5722B5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014F08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496" w:type="dxa"/>
            <w:tcBorders>
              <w:tl2br w:val="nil"/>
              <w:tr2bl w:val="nil"/>
            </w:tcBorders>
            <w:vAlign w:val="center"/>
          </w:tcPr>
          <w:p w14:paraId="1641BB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8</w:t>
            </w:r>
          </w:p>
        </w:tc>
        <w:tc>
          <w:tcPr>
            <w:tcW w:w="2103" w:type="dxa"/>
            <w:tcBorders>
              <w:tl2br w:val="nil"/>
              <w:tr2bl w:val="nil"/>
            </w:tcBorders>
            <w:vAlign w:val="center"/>
          </w:tcPr>
          <w:p w14:paraId="0610D8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0" w:type="dxa"/>
            <w:tcBorders>
              <w:tl2br w:val="nil"/>
              <w:tr2bl w:val="nil"/>
            </w:tcBorders>
            <w:vAlign w:val="center"/>
          </w:tcPr>
          <w:p w14:paraId="01018E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王静</w:t>
            </w:r>
          </w:p>
        </w:tc>
      </w:tr>
      <w:tr w14:paraId="5DC1487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8" w:type="dxa"/>
            <w:tcBorders>
              <w:tl2br w:val="nil"/>
              <w:tr2bl w:val="nil"/>
            </w:tcBorders>
            <w:vAlign w:val="center"/>
          </w:tcPr>
          <w:p w14:paraId="73F455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59" w:type="dxa"/>
            <w:gridSpan w:val="3"/>
            <w:tcBorders>
              <w:tl2br w:val="nil"/>
              <w:tr2bl w:val="nil"/>
            </w:tcBorders>
            <w:vAlign w:val="center"/>
          </w:tcPr>
          <w:p w14:paraId="4A5C16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2026.8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26</w:t>
            </w:r>
          </w:p>
        </w:tc>
      </w:tr>
      <w:tr w14:paraId="478C35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67" w:type="dxa"/>
            <w:gridSpan w:val="4"/>
            <w:tcBorders>
              <w:tl2br w:val="nil"/>
              <w:tr2bl w:val="nil"/>
            </w:tcBorders>
            <w:vAlign w:val="center"/>
          </w:tcPr>
          <w:p w14:paraId="604BEC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2E2223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8367" w:type="dxa"/>
            <w:gridSpan w:val="4"/>
            <w:tcBorders>
              <w:tl2br w:val="nil"/>
              <w:tr2bl w:val="nil"/>
            </w:tcBorders>
            <w:vAlign w:val="center"/>
          </w:tcPr>
          <w:p w14:paraId="592D29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drawing>
                <wp:inline distT="0" distB="0" distL="114300" distR="114300">
                  <wp:extent cx="5910580" cy="3872230"/>
                  <wp:effectExtent l="0" t="0" r="13970" b="13970"/>
                  <wp:docPr id="6" name="图片 1" descr="微信图片_20260713083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微信图片_202607130835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9377" r="107" b="3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580" cy="387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550C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8367" w:type="dxa"/>
            <w:gridSpan w:val="4"/>
            <w:tcBorders>
              <w:tl2br w:val="nil"/>
              <w:tr2bl w:val="nil"/>
            </w:tcBorders>
            <w:vAlign w:val="center"/>
          </w:tcPr>
          <w:p w14:paraId="2A406406">
            <w:pPr>
              <w:tabs>
                <w:tab w:val="left" w:pos="2320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lang w:val="en-US" w:eastAsia="zh-CN" w:bidi="ar-SA"/>
              </w:rPr>
              <w:t>企业标志建筑物处合影</w:t>
            </w:r>
          </w:p>
          <w:p w14:paraId="47906A11">
            <w:pPr>
              <w:tabs>
                <w:tab w:val="left" w:pos="2320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lang w:val="en-US" w:eastAsia="zh-CN" w:bidi="ar-SA"/>
              </w:rPr>
              <w:drawing>
                <wp:inline distT="0" distB="0" distL="114300" distR="114300">
                  <wp:extent cx="5900420" cy="4146550"/>
                  <wp:effectExtent l="0" t="0" r="5080" b="6350"/>
                  <wp:docPr id="7" name="图片 2" descr="微信图片_20260713083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微信图片_202607130835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435" r="279" b="30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0420" cy="414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lang w:val="en-US" w:eastAsia="zh-CN" w:bidi="ar-SA"/>
              </w:rPr>
              <w:t>现场调查影像</w:t>
            </w:r>
          </w:p>
          <w:p w14:paraId="4CB2B6FE">
            <w:pPr>
              <w:tabs>
                <w:tab w:val="left" w:pos="2320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drawing>
                <wp:inline distT="0" distB="0" distL="114300" distR="114300">
                  <wp:extent cx="5927725" cy="4099560"/>
                  <wp:effectExtent l="0" t="0" r="15875" b="15240"/>
                  <wp:docPr id="8" name="图片 3" descr="微信图片_20260713083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 descr="微信图片_2026071308345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7587" r="-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7725" cy="409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粉尘采样影像</w:t>
            </w:r>
          </w:p>
          <w:p w14:paraId="0C023584">
            <w:pPr>
              <w:tabs>
                <w:tab w:val="left" w:pos="3160"/>
                <w:tab w:val="center" w:pos="415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1D5FE1B8">
            <w:pPr>
              <w:tabs>
                <w:tab w:val="left" w:pos="3160"/>
                <w:tab w:val="center" w:pos="4153"/>
              </w:tabs>
              <w:bidi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drawing>
                <wp:inline distT="0" distB="0" distL="114300" distR="114300">
                  <wp:extent cx="5918835" cy="4152265"/>
                  <wp:effectExtent l="0" t="0" r="5715" b="635"/>
                  <wp:docPr id="9" name="图片 4" descr="微信图片_20260713083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 descr="微信图片_2026071308350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6398" r="-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8835" cy="415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有毒气体采样影像</w:t>
            </w:r>
          </w:p>
          <w:p w14:paraId="2E9ADFF5">
            <w:pPr>
              <w:tabs>
                <w:tab w:val="left" w:pos="3160"/>
                <w:tab w:val="center" w:pos="415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drawing>
                <wp:inline distT="0" distB="0" distL="114300" distR="114300">
                  <wp:extent cx="5910580" cy="4068445"/>
                  <wp:effectExtent l="0" t="0" r="13970" b="8255"/>
                  <wp:docPr id="10" name="图片 5" descr="微信图片_20260713083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微信图片_2026071308351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5009" r="107" b="3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580" cy="406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噪声测量影像</w:t>
            </w:r>
          </w:p>
          <w:p w14:paraId="2307BC94">
            <w:pPr>
              <w:tabs>
                <w:tab w:val="left" w:pos="3130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lang w:val="en-US" w:eastAsia="zh-CN" w:bidi="ar-SA"/>
              </w:rPr>
              <w:drawing>
                <wp:inline distT="0" distB="0" distL="114300" distR="114300">
                  <wp:extent cx="5893435" cy="3988435"/>
                  <wp:effectExtent l="0" t="0" r="12065" b="12065"/>
                  <wp:docPr id="11" name="图片 6" descr="微信图片_20260713083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微信图片_2026071308350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5826" r="397" b="4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3435" cy="398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lang w:val="en-US" w:eastAsia="zh-CN" w:bidi="ar-SA"/>
              </w:rPr>
              <w:t>高温测量影像</w:t>
            </w:r>
          </w:p>
          <w:p w14:paraId="7371D1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737225" cy="4082415"/>
                  <wp:effectExtent l="0" t="0" r="15875" b="13335"/>
                  <wp:docPr id="12" name="图片 7" descr="微信图片_20260904114510_584_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" descr="微信图片_20260904114510_584_36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5121" r="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7225" cy="408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925D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8367" w:type="dxa"/>
            <w:gridSpan w:val="4"/>
            <w:tcBorders>
              <w:tl2br w:val="nil"/>
              <w:tr2bl w:val="nil"/>
            </w:tcBorders>
            <w:vAlign w:val="center"/>
          </w:tcPr>
          <w:p w14:paraId="616311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警示标识影像</w:t>
            </w: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759450" cy="3994150"/>
                  <wp:effectExtent l="0" t="0" r="12700" b="6350"/>
                  <wp:docPr id="13" name="图片 8" descr="841f6e92b4ef809df2d2b6410072fd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" descr="841f6e92b4ef809df2d2b6410072fd2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399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A635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职业病防护设施影像</w:t>
            </w:r>
          </w:p>
        </w:tc>
      </w:tr>
    </w:tbl>
    <w:p w14:paraId="265003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00614953"/>
    <w:rsid w:val="23B67CE6"/>
    <w:rsid w:val="47EF6F85"/>
    <w:rsid w:val="4D752558"/>
    <w:rsid w:val="5BF44F90"/>
    <w:rsid w:val="667A42E4"/>
    <w:rsid w:val="6E3B6A4F"/>
    <w:rsid w:val="73A3131E"/>
    <w:rsid w:val="77CB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eastAsia="仿宋_GB2312" w:cs="Times New Roman"/>
      <w:sz w:val="32"/>
    </w:rPr>
  </w:style>
  <w:style w:type="paragraph" w:styleId="3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6">
    <w:name w:val="本文正文"/>
    <w:basedOn w:val="1"/>
    <w:qFormat/>
    <w:uiPriority w:val="0"/>
    <w:pPr>
      <w:spacing w:line="480" w:lineRule="exact"/>
    </w:pPr>
    <w:rPr>
      <w:sz w:val="24"/>
    </w:rPr>
  </w:style>
  <w:style w:type="table" w:customStyle="1" w:styleId="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284</Words>
  <Characters>314</Characters>
  <Lines>0</Lines>
  <Paragraphs>0</Paragraphs>
  <TotalTime>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佛心</cp:lastModifiedBy>
  <dcterms:modified xsi:type="dcterms:W3CDTF">2026-09-06T11:51:06Z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CEC34402DBA0452B873324B78873E71F_11</vt:lpwstr>
  </property>
  <property fmtid="{D5CDD505-2E9C-101B-9397-08002B2CF9AE}" pid="4" name="KSOTemplateDocerSaveRecord">
    <vt:lpwstr>eyJoZGlkIjoiN2I0NDRiYjFhNzRlNTQ1NGZkOTZhNDljZGM0MThjMGMiLCJ1c2VySWQiOiIxMDYxNTM3NTcyIn0=</vt:lpwstr>
  </property>
</Properties>
</file>