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EB300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sz w:val="24"/>
          <w:szCs w:val="24"/>
        </w:rPr>
        <w:t>表A.1  职业卫生技术报告信息网上公开记录表</w:t>
      </w:r>
    </w:p>
    <w:tbl>
      <w:tblPr>
        <w:tblStyle w:val="6"/>
        <w:tblW w:w="8336" w:type="dxa"/>
        <w:tblInd w:w="1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0"/>
        <w:gridCol w:w="2487"/>
        <w:gridCol w:w="2095"/>
        <w:gridCol w:w="1654"/>
      </w:tblGrid>
      <w:tr w14:paraId="2552117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497794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用人单位名称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692174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翼城县鑫华燃气有限公司南环加气站</w:t>
            </w:r>
          </w:p>
        </w:tc>
      </w:tr>
      <w:tr w14:paraId="5181F43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796149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用人单位注册地址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2FFA3B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山西省临汾市翼城县南环路西关转盘东南侧</w:t>
            </w:r>
          </w:p>
        </w:tc>
      </w:tr>
      <w:tr w14:paraId="1EDAAB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365B53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联系人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7EB6B4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赵海波</w:t>
            </w:r>
          </w:p>
        </w:tc>
      </w:tr>
      <w:tr w14:paraId="62FE2AD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2776C6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报告名称及编号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7BB332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翼城县鑫华燃气有限公司南环加气站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  <w:t>职业病危害因素定期检测报告</w:t>
            </w:r>
          </w:p>
          <w:p w14:paraId="29CCC67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RSK/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BG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eastAsia="zh-CN"/>
              </w:rPr>
              <w:t>J62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-20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26</w:t>
            </w:r>
          </w:p>
        </w:tc>
      </w:tr>
      <w:tr w14:paraId="488C97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1A975F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项目组人员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6475F7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武泽皓、章珊、高芳芳</w:t>
            </w:r>
          </w:p>
        </w:tc>
      </w:tr>
      <w:tr w14:paraId="0D8363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4FA262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现场调查人员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44DA4F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武泽皓、章珊、高芳芳</w:t>
            </w:r>
          </w:p>
        </w:tc>
      </w:tr>
      <w:tr w14:paraId="12F6B8E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270102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现场调查时间</w:t>
            </w:r>
          </w:p>
        </w:tc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 w14:paraId="0E6C1A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2026.6.16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center"/>
          </w:tcPr>
          <w:p w14:paraId="145BB2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 w14:paraId="056159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赵海波</w:t>
            </w:r>
          </w:p>
        </w:tc>
      </w:tr>
      <w:tr w14:paraId="6F6B38D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33B193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采样与测量人员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20934A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武泽皓、章珊、高芳芳</w:t>
            </w:r>
          </w:p>
        </w:tc>
      </w:tr>
      <w:tr w14:paraId="6D4BAB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4EF9CF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采样与测量时间</w:t>
            </w:r>
          </w:p>
        </w:tc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 w14:paraId="6AC3CA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2026.6.19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center"/>
          </w:tcPr>
          <w:p w14:paraId="270753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 w14:paraId="7CA1DE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赵海波</w:t>
            </w:r>
          </w:p>
        </w:tc>
      </w:tr>
      <w:tr w14:paraId="585D445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336" w:type="dxa"/>
            <w:gridSpan w:val="4"/>
            <w:tcBorders>
              <w:tl2br w:val="nil"/>
              <w:tr2bl w:val="nil"/>
            </w:tcBorders>
            <w:vAlign w:val="center"/>
          </w:tcPr>
          <w:p w14:paraId="678643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现场照片（现场调查及现场采样与测量照片，含企业名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称或标识的合影照片）</w:t>
            </w:r>
          </w:p>
        </w:tc>
      </w:tr>
      <w:tr w14:paraId="76E1229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36" w:type="dxa"/>
            <w:gridSpan w:val="4"/>
            <w:tcBorders>
              <w:tl2br w:val="nil"/>
              <w:tr2bl w:val="nil"/>
            </w:tcBorders>
            <w:vAlign w:val="center"/>
          </w:tcPr>
          <w:p w14:paraId="1325DD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hAnsi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cs="仿宋_GB2312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5232400" cy="3924300"/>
                  <wp:effectExtent l="0" t="0" r="6350" b="0"/>
                  <wp:docPr id="4" name="图片 4" descr="C:/Users/Administrator/Desktop/加油站报告/加气站/翼城鑫华燃气/翼城鑫华燃气加气站图片/1f87f7e6c94315b90b047d071b3a90b.jpg1f87f7e6c94315b90b047d071b3a90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:/Users/Administrator/Desktop/加油站报告/加气站/翼城鑫华燃气/翼城鑫华燃气加气站图片/1f87f7e6c94315b90b047d071b3a90b.jpg1f87f7e6c94315b90b047d071b3a90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24" r="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0" cy="392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232400" cy="3924300"/>
                  <wp:effectExtent l="0" t="0" r="6350" b="0"/>
                  <wp:docPr id="3" name="图片 3" descr="C:/Users/Administrator/Desktop/加油站报告/加气站/翼城鑫华燃气/翼城鑫华燃气加气站图片/075d8f7f0e467d76212a3601cf88b0e.jpg075d8f7f0e467d76212a3601cf88b0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:/Users/Administrator/Desktop/加油站报告/加气站/翼城鑫华燃气/翼城鑫华燃气加气站图片/075d8f7f0e467d76212a3601cf88b0e.jpg075d8f7f0e467d76212a3601cf88b0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24" r="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0" cy="392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AB2B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</w:tr>
      <w:tr w14:paraId="6DE7BD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4" w:hRule="atLeast"/>
        </w:trPr>
        <w:tc>
          <w:tcPr>
            <w:tcW w:w="8336" w:type="dxa"/>
            <w:gridSpan w:val="4"/>
            <w:tcBorders>
              <w:tl2br w:val="nil"/>
              <w:tr2bl w:val="nil"/>
            </w:tcBorders>
            <w:vAlign w:val="center"/>
          </w:tcPr>
          <w:p w14:paraId="6686E2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232400" cy="3924300"/>
                  <wp:effectExtent l="0" t="0" r="6350" b="0"/>
                  <wp:docPr id="5" name="图片 5" descr="C:/Users/Administrator/Desktop/加油站报告/加气站/翼城鑫华燃气/翼城鑫华燃气加气站图片/502c02544b85dcc95a5295e18071ab0.jpg502c02544b85dcc95a5295e18071a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:/Users/Administrator/Desktop/加油站报告/加气站/翼城鑫华燃气/翼城鑫华燃气加气站图片/502c02544b85dcc95a5295e18071ab0.jpg502c02544b85dcc95a5295e18071ab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24" r="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0" cy="392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AE9B75">
            <w:pPr>
              <w:pStyle w:val="2"/>
              <w:rPr>
                <w:rFonts w:hint="eastAsia"/>
                <w:lang w:eastAsia="zh-CN"/>
              </w:rPr>
            </w:pPr>
            <w:bookmarkStart w:id="0" w:name="_GoBack"/>
            <w:r>
              <w:rPr>
                <w:rFonts w:hint="default" w:cs="仿宋_GB2312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5232400" cy="3924300"/>
                  <wp:effectExtent l="0" t="0" r="6350" b="0"/>
                  <wp:docPr id="6" name="图片 6" descr="C:/Users/Administrator/Desktop/加油站报告/加气站/翼城鑫华燃气/翼城鑫华燃气加气站图片/ca3df296a906277ee22eec5f894445a.jpgca3df296a906277ee22eec5f89444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C:/Users/Administrator/Desktop/加油站报告/加气站/翼城鑫华燃气/翼城鑫华燃气加气站图片/ca3df296a906277ee22eec5f894445a.jpgca3df296a906277ee22eec5f894445a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24" r="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0" cy="392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5D513646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</w:docVars>
  <w:rsids>
    <w:rsidRoot w:val="47EF6F85"/>
    <w:rsid w:val="00B97083"/>
    <w:rsid w:val="065326DD"/>
    <w:rsid w:val="08D61B6E"/>
    <w:rsid w:val="08DC6325"/>
    <w:rsid w:val="0A195799"/>
    <w:rsid w:val="0EC9219F"/>
    <w:rsid w:val="10FB49DC"/>
    <w:rsid w:val="1146148C"/>
    <w:rsid w:val="1657325A"/>
    <w:rsid w:val="1B9B68B0"/>
    <w:rsid w:val="1E38248C"/>
    <w:rsid w:val="1E941D6D"/>
    <w:rsid w:val="221D284E"/>
    <w:rsid w:val="227B719B"/>
    <w:rsid w:val="24DC71A6"/>
    <w:rsid w:val="29D10591"/>
    <w:rsid w:val="2C7351F8"/>
    <w:rsid w:val="2D040D6A"/>
    <w:rsid w:val="2D267ECC"/>
    <w:rsid w:val="2D8962C1"/>
    <w:rsid w:val="2E7D3A3B"/>
    <w:rsid w:val="363E0B3C"/>
    <w:rsid w:val="39867C46"/>
    <w:rsid w:val="3C2F0B3E"/>
    <w:rsid w:val="40BC2DFB"/>
    <w:rsid w:val="472460FA"/>
    <w:rsid w:val="47EF6F85"/>
    <w:rsid w:val="485B42A1"/>
    <w:rsid w:val="48E164F0"/>
    <w:rsid w:val="50E56A18"/>
    <w:rsid w:val="519F01B8"/>
    <w:rsid w:val="53CB12FF"/>
    <w:rsid w:val="54FF7AA2"/>
    <w:rsid w:val="557A7468"/>
    <w:rsid w:val="56C43579"/>
    <w:rsid w:val="583728A4"/>
    <w:rsid w:val="58E72E70"/>
    <w:rsid w:val="5B8B258B"/>
    <w:rsid w:val="5C096287"/>
    <w:rsid w:val="68461C88"/>
    <w:rsid w:val="6F094F86"/>
    <w:rsid w:val="728F4914"/>
    <w:rsid w:val="72BE2A3E"/>
    <w:rsid w:val="73C208BB"/>
    <w:rsid w:val="763C14BE"/>
    <w:rsid w:val="7926457D"/>
    <w:rsid w:val="7A453914"/>
    <w:rsid w:val="7A950C20"/>
    <w:rsid w:val="7DD86377"/>
    <w:rsid w:val="7E251F35"/>
    <w:rsid w:val="7F72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ind w:left="0" w:right="0" w:firstLine="0" w:firstLineChars="0"/>
      <w:jc w:val="left"/>
    </w:pPr>
    <w:rPr>
      <w:rFonts w:ascii="仿宋_GB2312" w:hAnsi="仿宋_GB2312"/>
      <w:szCs w:val="20"/>
    </w:rPr>
  </w:style>
  <w:style w:type="paragraph" w:styleId="3">
    <w:name w:val="Body Text"/>
    <w:basedOn w:val="1"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224</Words>
  <Characters>256</Characters>
  <Lines>0</Lines>
  <Paragraphs>0</Paragraphs>
  <TotalTime>4</TotalTime>
  <ScaleCrop>false</ScaleCrop>
  <LinksUpToDate>false</LinksUpToDate>
  <CharactersWithSpaces>258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2026-08-06T01:40:00Z</dcterms:created>
  <dc:creator>Hey Girl</dc:creator>
  <cp:lastModifiedBy>好名字</cp:lastModifiedBy>
  <dcterms:modified xsi:type="dcterms:W3CDTF">2026-08-31T01:23:57Z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84B3F708C90648F5AEEC4009B6C7DBB6_13</vt:lpwstr>
  </property>
  <property fmtid="{D5CDD505-2E9C-101B-9397-08002B2CF9AE}" pid="4" name="KSOTemplateDocerSaveRecord">
    <vt:lpwstr>eyJoZGlkIjoiNTA5MDg2MzhjNTQ2ZWFiMjQzZGJiMWFhZTExYjNjNDQiLCJ1c2VySWQiOiIyODE4MTQ2MzcifQ==</vt:lpwstr>
  </property>
</Properties>
</file>