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168275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山西古县安吉欣源煤业有限公司</w:t>
      </w:r>
    </w:p>
    <w:p w14:paraId="7D548557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职业病危害现状评价报告</w:t>
      </w:r>
    </w:p>
    <w:p w14:paraId="0741583B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7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4192AB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51E5FBA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21D1D6B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山西古县安吉欣源煤业有限公司</w:t>
            </w:r>
          </w:p>
        </w:tc>
      </w:tr>
      <w:tr w14:paraId="423E9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0410825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48A425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山西省临汾市古县古阳镇安吉村</w:t>
            </w:r>
          </w:p>
        </w:tc>
      </w:tr>
      <w:tr w14:paraId="034013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C9A186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0443092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刘国俊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29BF643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3B980D1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13453780588</w:t>
            </w:r>
          </w:p>
        </w:tc>
      </w:tr>
    </w:tbl>
    <w:p w14:paraId="2EAF87FD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7E7DB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EB9DEA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54545EA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 w14:paraId="2CC13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72B581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7FF0E000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李剑</w:t>
            </w:r>
          </w:p>
        </w:tc>
      </w:tr>
      <w:tr w14:paraId="54D53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7E2BD89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18059A1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张子朝</w:t>
            </w:r>
          </w:p>
        </w:tc>
      </w:tr>
      <w:tr w14:paraId="76A11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E87A9D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1593AE5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范爱清</w:t>
            </w:r>
          </w:p>
        </w:tc>
      </w:tr>
      <w:tr w14:paraId="0C8E4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97A6F0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0EDBE87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 w14:paraId="5658D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96F433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223DC77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李剑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、宁文伟、闫泽敏、商豪</w:t>
            </w:r>
          </w:p>
        </w:tc>
      </w:tr>
      <w:tr w14:paraId="64880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9464EB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531B973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04E24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D3BD78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4CD4E6D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 w14:paraId="7BC9D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39F6EE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0BB4716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eastAsia="zh-CN"/>
              </w:rPr>
              <w:t>宁文伟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李敏</w:t>
            </w:r>
          </w:p>
        </w:tc>
      </w:tr>
      <w:tr w14:paraId="06DE4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4E3FA3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59C5EEB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6716C1BF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 w14:paraId="6BE0A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1348E8E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top"/>
          </w:tcPr>
          <w:p w14:paraId="371D9A6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李剑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、宁文伟、闫泽敏、商豪</w:t>
            </w:r>
          </w:p>
        </w:tc>
      </w:tr>
      <w:tr w14:paraId="7F28A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886" w:type="dxa"/>
            <w:vAlign w:val="center"/>
          </w:tcPr>
          <w:p w14:paraId="557A37B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 w14:paraId="1154063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李剑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、宁文伟、闫泽敏、商豪</w:t>
            </w:r>
          </w:p>
        </w:tc>
      </w:tr>
      <w:tr w14:paraId="3AF6D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 w14:paraId="004FE0C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top"/>
          </w:tcPr>
          <w:p w14:paraId="4C6F88C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刘国俊</w:t>
            </w:r>
          </w:p>
        </w:tc>
      </w:tr>
      <w:tr w14:paraId="27085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886" w:type="dxa"/>
            <w:vAlign w:val="center"/>
          </w:tcPr>
          <w:p w14:paraId="29E01A2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6" w:type="dxa"/>
            <w:vAlign w:val="top"/>
          </w:tcPr>
          <w:p w14:paraId="0EEB77A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2026.3.24-29</w:t>
            </w:r>
          </w:p>
        </w:tc>
      </w:tr>
      <w:tr w14:paraId="5DAAD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12F741A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top"/>
          </w:tcPr>
          <w:p w14:paraId="409F65D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现状评价</w:t>
            </w:r>
          </w:p>
        </w:tc>
      </w:tr>
      <w:tr w14:paraId="5B631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7FF137E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top"/>
          </w:tcPr>
          <w:p w14:paraId="35E8C72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2026.4.28</w:t>
            </w:r>
          </w:p>
        </w:tc>
      </w:tr>
    </w:tbl>
    <w:p w14:paraId="468BAAE8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 w14:paraId="2DD941F8">
      <w:pPr>
        <w:widowControl w:val="0"/>
        <w:bidi w:val="0"/>
        <w:jc w:val="both"/>
        <w:outlineLvl w:val="1"/>
        <w:rPr>
          <w:rFonts w:hint="default" w:ascii="仿宋" w:hAnsi="仿宋" w:eastAsia="仿宋" w:cs="仿宋"/>
          <w:color w:val="000000"/>
          <w:kern w:val="2"/>
          <w:sz w:val="28"/>
          <w:szCs w:val="28"/>
          <w:lang w:val="en-US" w:eastAsia="zh-CN" w:bidi="ar-SA"/>
        </w:rPr>
      </w:pPr>
    </w:p>
    <w:p w14:paraId="7BDA05F3">
      <w:pPr>
        <w:jc w:val="center"/>
        <w:outlineLvl w:val="9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ascii="Calibri" w:hAnsi="Calibri" w:eastAsia="宋体" w:cs="Times New Roman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7028815</wp:posOffset>
                </wp:positionH>
                <wp:positionV relativeFrom="paragraph">
                  <wp:posOffset>1710055</wp:posOffset>
                </wp:positionV>
                <wp:extent cx="1460500" cy="483870"/>
                <wp:effectExtent l="4445" t="4445" r="20955" b="698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548505" y="1837055"/>
                          <a:ext cx="1460500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BA2ABD5">
                            <w:pPr>
                              <w:rPr>
                                <w:rFonts w:hint="default" w:ascii="Calibri" w:hAnsi="Calibri" w:eastAsia="宋体" w:cs="Times New Roman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Calibri" w:hAnsi="Calibri" w:eastAsia="宋体" w:cs="Times New Roman"/>
                                <w:lang w:eastAsia="zh-CN"/>
                              </w:rPr>
                              <w:t>采样时间：</w:t>
                            </w:r>
                            <w:r>
                              <w:rPr>
                                <w:rFonts w:hint="eastAsia" w:ascii="Calibri" w:hAnsi="Calibri" w:eastAsia="宋体" w:cs="Times New Roman"/>
                                <w:lang w:val="en-US" w:eastAsia="zh-CN"/>
                              </w:rPr>
                              <w:t>2025年5月6日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53.45pt;margin-top:134.65pt;height:38.1pt;width:115pt;z-index:251659264;mso-width-relative:page;mso-height-relative:page;" fillcolor="#FFFFFF" filled="t" stroked="t" coordsize="21600,21600" o:gfxdata="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DBR8JHYAAAADQEAAA8AAAAAAAAAAQAgAAAAIgAAAGRycy9kb3ducmV2&#10;LnhtbFBLAQIUABQAAAAIAIdO4kA3xuSmbgIAANMEAAAOAAAAAAAAAAEAIAAAACcBAABkcnMvZTJv&#10;RG9jLnhtbFBLBQYAAAAABgAGAFkBAAAHBg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4BA2ABD5">
                      <w:pPr>
                        <w:rPr>
                          <w:rFonts w:hint="default" w:ascii="Calibri" w:hAnsi="Calibri" w:eastAsia="宋体" w:cs="Times New Roman"/>
                          <w:lang w:val="en-US" w:eastAsia="zh-CN"/>
                        </w:rPr>
                      </w:pPr>
                      <w:r>
                        <w:rPr>
                          <w:rFonts w:hint="eastAsia" w:ascii="Calibri" w:hAnsi="Calibri" w:eastAsia="宋体" w:cs="Times New Roman"/>
                          <w:lang w:eastAsia="zh-CN"/>
                        </w:rPr>
                        <w:t>采样时间：</w:t>
                      </w:r>
                      <w:r>
                        <w:rPr>
                          <w:rFonts w:hint="eastAsia" w:ascii="Calibri" w:hAnsi="Calibri" w:eastAsia="宋体" w:cs="Times New Roman"/>
                          <w:lang w:val="en-US" w:eastAsia="zh-CN"/>
                        </w:rPr>
                        <w:t>2025年5月6日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eastAsia="宋体" w:cs="Times New Roman"/>
        </w:rPr>
        <w:drawing>
          <wp:inline distT="0" distB="0" distL="114300" distR="114300">
            <wp:extent cx="4469130" cy="3380740"/>
            <wp:effectExtent l="0" t="0" r="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r="22855" b="9023"/>
                    <a:stretch>
                      <a:fillRect/>
                    </a:stretch>
                  </pic:blipFill>
                  <pic:spPr>
                    <a:xfrm>
                      <a:off x="0" y="0"/>
                      <a:ext cx="4469130" cy="338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EE89A">
      <w:pPr>
        <w:jc w:val="center"/>
        <w:outlineLvl w:val="9"/>
        <w:rPr>
          <w:rFonts w:hint="eastAsia" w:ascii="仿宋_GB2312" w:hAnsi="仿宋_GB2312" w:eastAsia="仿宋_GB2312" w:cs="仿宋_GB2312"/>
          <w:kern w:val="2"/>
          <w:sz w:val="21"/>
          <w:szCs w:val="21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1"/>
          <w:szCs w:val="21"/>
          <w:lang w:val="en-US" w:eastAsia="zh-CN" w:bidi="ar-SA"/>
        </w:rPr>
        <w:t>粉尘采样</w:t>
      </w:r>
    </w:p>
    <w:p w14:paraId="1F1E2439">
      <w:pPr>
        <w:jc w:val="center"/>
        <w:outlineLvl w:val="9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drawing>
          <wp:inline distT="0" distB="0" distL="114300" distR="114300">
            <wp:extent cx="4639945" cy="3080385"/>
            <wp:effectExtent l="0" t="0" r="0" b="0"/>
            <wp:docPr id="4" name="图片 2" descr="P101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P1010030"/>
                    <pic:cNvPicPr>
                      <a:picLocks noChangeAspect="1"/>
                    </pic:cNvPicPr>
                  </pic:nvPicPr>
                  <pic:blipFill>
                    <a:blip r:embed="rId5"/>
                    <a:srcRect l="-1860" t="-627" r="21422" b="18435"/>
                    <a:stretch>
                      <a:fillRect/>
                    </a:stretch>
                  </pic:blipFill>
                  <pic:spPr>
                    <a:xfrm>
                      <a:off x="0" y="0"/>
                      <a:ext cx="4639945" cy="308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76602">
      <w:pPr>
        <w:jc w:val="center"/>
        <w:outlineLvl w:val="9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毒物采样</w:t>
      </w:r>
    </w:p>
    <w:p w14:paraId="639DF136">
      <w:pPr>
        <w:jc w:val="center"/>
        <w:outlineLvl w:val="9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ascii="Calibri" w:hAnsi="Calibri" w:eastAsia="宋体" w:cs="Times New Roman"/>
        </w:rPr>
        <w:drawing>
          <wp:inline distT="0" distB="0" distL="114300" distR="114300">
            <wp:extent cx="4455795" cy="344297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rcRect l="10323" r="15837" b="7962"/>
                    <a:stretch>
                      <a:fillRect/>
                    </a:stretch>
                  </pic:blipFill>
                  <pic:spPr>
                    <a:xfrm>
                      <a:off x="0" y="0"/>
                      <a:ext cx="4455795" cy="344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1ED29">
      <w:pPr>
        <w:jc w:val="center"/>
        <w:outlineLvl w:val="9"/>
        <w:rPr>
          <w:rFonts w:hint="default" w:ascii="仿宋_GB2312" w:hAnsi="仿宋_GB2312" w:eastAsia="仿宋_GB2312" w:cs="仿宋_GB2312"/>
          <w:kern w:val="2"/>
          <w:sz w:val="21"/>
          <w:szCs w:val="21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1"/>
          <w:szCs w:val="21"/>
          <w:lang w:val="en-US" w:eastAsia="zh-CN" w:bidi="ar-SA"/>
        </w:rPr>
        <w:t>噪声检测</w:t>
      </w:r>
    </w:p>
    <w:p w14:paraId="3FC4F3D7">
      <w:pPr>
        <w:jc w:val="center"/>
        <w:outlineLvl w:val="9"/>
        <w:rPr>
          <w:rFonts w:ascii="Calibri" w:hAnsi="Calibri" w:eastAsia="宋体" w:cs="Times New Roman"/>
        </w:rPr>
      </w:pPr>
      <w:r>
        <w:rPr>
          <w:rFonts w:ascii="Calibri" w:hAnsi="Calibri" w:eastAsia="宋体" w:cs="Times New Roman"/>
        </w:rPr>
        <w:drawing>
          <wp:inline distT="0" distB="0" distL="114300" distR="114300">
            <wp:extent cx="4175760" cy="3752850"/>
            <wp:effectExtent l="0" t="0" r="0" b="0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rcRect l="14433" r="10301" b="10319"/>
                    <a:stretch>
                      <a:fillRect/>
                    </a:stretch>
                  </pic:blipFill>
                  <pic:spPr>
                    <a:xfrm>
                      <a:off x="0" y="0"/>
                      <a:ext cx="417576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7001B">
      <w:pPr>
        <w:jc w:val="center"/>
        <w:outlineLvl w:val="9"/>
        <w:rPr>
          <w:rFonts w:hint="eastAsia" w:ascii="仿宋_GB2312" w:hAnsi="仿宋_GB2312" w:eastAsia="仿宋_GB2312" w:cs="仿宋_GB2312"/>
          <w:kern w:val="2"/>
          <w:sz w:val="21"/>
          <w:szCs w:val="21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1"/>
          <w:szCs w:val="21"/>
          <w:lang w:val="en-US" w:eastAsia="zh-CN" w:bidi="ar-SA"/>
        </w:rPr>
        <w:t>现场调查</w:t>
      </w:r>
    </w:p>
    <w:p w14:paraId="6060AD72">
      <w:pPr>
        <w:jc w:val="center"/>
        <w:outlineLvl w:val="9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516880" cy="2508250"/>
            <wp:effectExtent l="0" t="0" r="0" b="0"/>
            <wp:docPr id="1" name="图片 5" descr="08c64d4763965749f03027adf8a27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08c64d4763965749f03027adf8a27501"/>
                    <pic:cNvPicPr>
                      <a:picLocks noChangeAspect="1"/>
                    </pic:cNvPicPr>
                  </pic:nvPicPr>
                  <pic:blipFill>
                    <a:blip r:embed="rId8"/>
                    <a:srcRect t="24078" b="11179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B8CEE">
      <w:pPr>
        <w:jc w:val="center"/>
        <w:outlineLvl w:val="9"/>
        <w:rPr>
          <w:rFonts w:hint="default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1"/>
          <w:szCs w:val="21"/>
          <w:lang w:val="en-US" w:eastAsia="zh-CN" w:bidi="ar-SA"/>
        </w:rPr>
        <w:t>合影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49703EA"/>
    <w:rsid w:val="071C0CA6"/>
    <w:rsid w:val="074D3666"/>
    <w:rsid w:val="076C2D50"/>
    <w:rsid w:val="0B75377A"/>
    <w:rsid w:val="0DA20680"/>
    <w:rsid w:val="0DB21F97"/>
    <w:rsid w:val="0E9B627B"/>
    <w:rsid w:val="0EEF6C25"/>
    <w:rsid w:val="13097062"/>
    <w:rsid w:val="14772D88"/>
    <w:rsid w:val="154E2845"/>
    <w:rsid w:val="168F5A8E"/>
    <w:rsid w:val="171033DD"/>
    <w:rsid w:val="21021589"/>
    <w:rsid w:val="211A4681"/>
    <w:rsid w:val="22AB33D1"/>
    <w:rsid w:val="23775157"/>
    <w:rsid w:val="25C702C5"/>
    <w:rsid w:val="27FB6DEF"/>
    <w:rsid w:val="28EC54D0"/>
    <w:rsid w:val="2C16573A"/>
    <w:rsid w:val="2CCE6AD9"/>
    <w:rsid w:val="2D337104"/>
    <w:rsid w:val="2E4350C4"/>
    <w:rsid w:val="310E4D51"/>
    <w:rsid w:val="325E5AEA"/>
    <w:rsid w:val="3667578C"/>
    <w:rsid w:val="38901FF5"/>
    <w:rsid w:val="3897100E"/>
    <w:rsid w:val="39347722"/>
    <w:rsid w:val="3B595C21"/>
    <w:rsid w:val="3CB41D1A"/>
    <w:rsid w:val="3F2E5746"/>
    <w:rsid w:val="40F9220A"/>
    <w:rsid w:val="417D0484"/>
    <w:rsid w:val="448333F7"/>
    <w:rsid w:val="45C407F1"/>
    <w:rsid w:val="46A34A82"/>
    <w:rsid w:val="48B01A98"/>
    <w:rsid w:val="49331BA7"/>
    <w:rsid w:val="49E43E30"/>
    <w:rsid w:val="4B7D12CA"/>
    <w:rsid w:val="4C9B6E34"/>
    <w:rsid w:val="4F743549"/>
    <w:rsid w:val="4FDE7ED5"/>
    <w:rsid w:val="50515165"/>
    <w:rsid w:val="51CB2A15"/>
    <w:rsid w:val="52B97E72"/>
    <w:rsid w:val="54457F25"/>
    <w:rsid w:val="55401061"/>
    <w:rsid w:val="5E247B46"/>
    <w:rsid w:val="611F1A47"/>
    <w:rsid w:val="62024BD5"/>
    <w:rsid w:val="6735692B"/>
    <w:rsid w:val="691E67DA"/>
    <w:rsid w:val="6AAC0838"/>
    <w:rsid w:val="71066154"/>
    <w:rsid w:val="72707A97"/>
    <w:rsid w:val="72C96247"/>
    <w:rsid w:val="7532775F"/>
    <w:rsid w:val="75486AEB"/>
    <w:rsid w:val="78B25B45"/>
    <w:rsid w:val="7A014F30"/>
    <w:rsid w:val="7B1C6292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347</Words>
  <Characters>376</Characters>
  <Lines>0</Lines>
  <Paragraphs>0</Paragraphs>
  <TotalTime>1</TotalTime>
  <ScaleCrop>false</ScaleCrop>
  <LinksUpToDate>false</LinksUpToDate>
  <CharactersWithSpaces>383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Administrator</cp:lastModifiedBy>
  <dcterms:modified xsi:type="dcterms:W3CDTF">2026-05-17T09:14:03Z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5BE8E92459264407BC48B1C055D58FAF</vt:lpwstr>
  </property>
  <property fmtid="{D5CDD505-2E9C-101B-9397-08002B2CF9AE}" pid="4" name="KSOTemplateDocerSaveRecord">
    <vt:lpwstr>eyJoZGlkIjoiYWQzMTMxYWMxODA5YTYzZTE3ODZmZTcxYmQ3ZWEyMmMifQ==</vt:lpwstr>
  </property>
</Properties>
</file>