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5CB9C">
      <w:pPr>
        <w:jc w:val="center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临汾山水永中晟水泥有限公司职业病危害因素定期检测</w:t>
      </w:r>
    </w:p>
    <w:p w14:paraId="51DDA32E">
      <w:pPr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1、用人单位名称、地址及联系人</w:t>
      </w:r>
    </w:p>
    <w:tbl>
      <w:tblPr>
        <w:tblStyle w:val="6"/>
        <w:tblW w:w="8604" w:type="dxa"/>
        <w:tblInd w:w="-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3070"/>
        <w:gridCol w:w="1630"/>
        <w:gridCol w:w="1876"/>
      </w:tblGrid>
      <w:tr w14:paraId="43D59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l2br w:val="nil"/>
              <w:tr2bl w:val="nil"/>
            </w:tcBorders>
            <w:vAlign w:val="center"/>
          </w:tcPr>
          <w:p w14:paraId="1E788FC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企业名称</w:t>
            </w:r>
          </w:p>
        </w:tc>
        <w:tc>
          <w:tcPr>
            <w:tcW w:w="6576" w:type="dxa"/>
            <w:gridSpan w:val="3"/>
            <w:tcBorders>
              <w:tl2br w:val="nil"/>
              <w:tr2bl w:val="nil"/>
            </w:tcBorders>
            <w:vAlign w:val="center"/>
          </w:tcPr>
          <w:p w14:paraId="6A878E4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临汾山水永中晟水泥有限公司</w:t>
            </w:r>
          </w:p>
        </w:tc>
      </w:tr>
      <w:tr w14:paraId="295D8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l2br w:val="nil"/>
              <w:tr2bl w:val="nil"/>
            </w:tcBorders>
            <w:vAlign w:val="center"/>
          </w:tcPr>
          <w:p w14:paraId="488CCEB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单位地址</w:t>
            </w:r>
          </w:p>
        </w:tc>
        <w:tc>
          <w:tcPr>
            <w:tcW w:w="6576" w:type="dxa"/>
            <w:gridSpan w:val="3"/>
            <w:tcBorders>
              <w:tl2br w:val="nil"/>
              <w:tr2bl w:val="nil"/>
            </w:tcBorders>
            <w:vAlign w:val="center"/>
          </w:tcPr>
          <w:p w14:paraId="338ABAA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山西省临汾市尧都区贾得乡桃园村</w:t>
            </w:r>
          </w:p>
        </w:tc>
      </w:tr>
      <w:tr w14:paraId="0C8FD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l2br w:val="nil"/>
              <w:tr2bl w:val="nil"/>
            </w:tcBorders>
            <w:vAlign w:val="center"/>
          </w:tcPr>
          <w:p w14:paraId="4E368524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职业卫生负责人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 w14:paraId="3944A14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崔微乐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589D986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联系方式 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vAlign w:val="center"/>
          </w:tcPr>
          <w:p w14:paraId="59D6522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15935366753</w:t>
            </w:r>
          </w:p>
        </w:tc>
      </w:tr>
    </w:tbl>
    <w:p w14:paraId="1823ED6A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2、技术服务项目组人员名单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586"/>
      </w:tblGrid>
      <w:tr w14:paraId="0C849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6" w:type="dxa"/>
            <w:vAlign w:val="center"/>
          </w:tcPr>
          <w:p w14:paraId="5798E33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项目负责人</w:t>
            </w:r>
          </w:p>
        </w:tc>
        <w:tc>
          <w:tcPr>
            <w:tcW w:w="4586" w:type="dxa"/>
            <w:vAlign w:val="center"/>
          </w:tcPr>
          <w:p w14:paraId="7D8AEC2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val="en-US" w:eastAsia="zh-CN"/>
              </w:rPr>
              <w:t>张杰</w:t>
            </w:r>
          </w:p>
        </w:tc>
      </w:tr>
      <w:tr w14:paraId="459D9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6" w:type="dxa"/>
            <w:vAlign w:val="center"/>
          </w:tcPr>
          <w:p w14:paraId="6E791AD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行业技术人员</w:t>
            </w:r>
          </w:p>
        </w:tc>
        <w:tc>
          <w:tcPr>
            <w:tcW w:w="4586" w:type="dxa"/>
            <w:vAlign w:val="center"/>
          </w:tcPr>
          <w:p w14:paraId="1BDB547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刘洋</w:t>
            </w:r>
          </w:p>
        </w:tc>
      </w:tr>
      <w:tr w14:paraId="594AE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6" w:type="dxa"/>
            <w:vAlign w:val="center"/>
          </w:tcPr>
          <w:p w14:paraId="0126562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卫生工程人员</w:t>
            </w:r>
          </w:p>
        </w:tc>
        <w:tc>
          <w:tcPr>
            <w:tcW w:w="4586" w:type="dxa"/>
            <w:vAlign w:val="center"/>
          </w:tcPr>
          <w:p w14:paraId="3481C49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val="en-US" w:eastAsia="zh-CN"/>
              </w:rPr>
              <w:t>张杰</w:t>
            </w:r>
          </w:p>
        </w:tc>
      </w:tr>
      <w:tr w14:paraId="33DC9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6" w:type="dxa"/>
            <w:vAlign w:val="center"/>
          </w:tcPr>
          <w:p w14:paraId="5B1AE4A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公共卫生人员</w:t>
            </w:r>
          </w:p>
        </w:tc>
        <w:tc>
          <w:tcPr>
            <w:tcW w:w="4586" w:type="dxa"/>
            <w:vAlign w:val="center"/>
          </w:tcPr>
          <w:p w14:paraId="1A6B9BD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韩凌凌</w:t>
            </w:r>
          </w:p>
        </w:tc>
      </w:tr>
      <w:tr w14:paraId="152D7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6" w:type="dxa"/>
            <w:vAlign w:val="center"/>
          </w:tcPr>
          <w:p w14:paraId="469FC59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检测负责人</w:t>
            </w:r>
          </w:p>
        </w:tc>
        <w:tc>
          <w:tcPr>
            <w:tcW w:w="4586" w:type="dxa"/>
            <w:vAlign w:val="center"/>
          </w:tcPr>
          <w:p w14:paraId="616DFF6D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val="en-US" w:eastAsia="zh-CN"/>
              </w:rPr>
              <w:t>张杰</w:t>
            </w:r>
          </w:p>
        </w:tc>
      </w:tr>
      <w:tr w14:paraId="434AD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6" w:type="dxa"/>
            <w:vAlign w:val="center"/>
          </w:tcPr>
          <w:p w14:paraId="561A0E6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检测人员</w:t>
            </w:r>
          </w:p>
        </w:tc>
        <w:tc>
          <w:tcPr>
            <w:tcW w:w="4586" w:type="dxa"/>
            <w:vAlign w:val="center"/>
          </w:tcPr>
          <w:p w14:paraId="27636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王锟、乔通、刘洋、李晓乐、刘云波、晋杰娟</w:t>
            </w:r>
          </w:p>
        </w:tc>
      </w:tr>
      <w:tr w14:paraId="04EC5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6" w:type="dxa"/>
            <w:vAlign w:val="center"/>
          </w:tcPr>
          <w:p w14:paraId="290B55B4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检验负责人</w:t>
            </w:r>
          </w:p>
        </w:tc>
        <w:tc>
          <w:tcPr>
            <w:tcW w:w="4586" w:type="dxa"/>
            <w:vAlign w:val="center"/>
          </w:tcPr>
          <w:p w14:paraId="60E3204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师淑芳</w:t>
            </w:r>
          </w:p>
        </w:tc>
      </w:tr>
      <w:tr w14:paraId="63823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6" w:type="dxa"/>
            <w:vAlign w:val="center"/>
          </w:tcPr>
          <w:p w14:paraId="6CC2034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检验人员</w:t>
            </w:r>
          </w:p>
        </w:tc>
        <w:tc>
          <w:tcPr>
            <w:tcW w:w="4586" w:type="dxa"/>
            <w:vAlign w:val="center"/>
          </w:tcPr>
          <w:p w14:paraId="6283F338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 xml:space="preserve">张钟栗、王浴静、何娟、申红鸽   </w:t>
            </w:r>
          </w:p>
        </w:tc>
      </w:tr>
      <w:tr w14:paraId="19945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6" w:type="dxa"/>
            <w:vAlign w:val="center"/>
          </w:tcPr>
          <w:p w14:paraId="68BF4B8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报告书审核人</w:t>
            </w:r>
          </w:p>
        </w:tc>
        <w:tc>
          <w:tcPr>
            <w:tcW w:w="4586" w:type="dxa"/>
            <w:vAlign w:val="center"/>
          </w:tcPr>
          <w:p w14:paraId="7B487B2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王高田</w:t>
            </w:r>
          </w:p>
        </w:tc>
      </w:tr>
      <w:tr w14:paraId="30886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6" w:type="dxa"/>
            <w:vAlign w:val="center"/>
          </w:tcPr>
          <w:p w14:paraId="7F997A6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报告书签发人</w:t>
            </w:r>
          </w:p>
        </w:tc>
        <w:tc>
          <w:tcPr>
            <w:tcW w:w="4586" w:type="dxa"/>
            <w:vAlign w:val="center"/>
          </w:tcPr>
          <w:p w14:paraId="02A5E63D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李彦</w:t>
            </w:r>
          </w:p>
        </w:tc>
      </w:tr>
    </w:tbl>
    <w:p w14:paraId="026CFA8C">
      <w:pPr>
        <w:numPr>
          <w:ilvl w:val="0"/>
          <w:numId w:val="1"/>
        </w:numPr>
        <w:rPr>
          <w:rFonts w:hint="eastAsia" w:ascii="宋体" w:hAnsi="宋体" w:eastAsia="宋体" w:cs="宋体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现场调查、现场采样、现场检测的专业技术人员名单、时间，用人单位陪同人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4"/>
        <w:gridCol w:w="5978"/>
      </w:tblGrid>
      <w:tr w14:paraId="7D037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shd w:val="clear" w:color="auto" w:fill="auto"/>
            <w:vAlign w:val="center"/>
          </w:tcPr>
          <w:p w14:paraId="44EF991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现场调查时间</w:t>
            </w:r>
          </w:p>
        </w:tc>
        <w:tc>
          <w:tcPr>
            <w:tcW w:w="5978" w:type="dxa"/>
            <w:shd w:val="clear" w:color="auto" w:fill="auto"/>
            <w:vAlign w:val="top"/>
          </w:tcPr>
          <w:p w14:paraId="7556C20A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2025.8.25</w:t>
            </w:r>
          </w:p>
        </w:tc>
      </w:tr>
      <w:tr w14:paraId="42991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vAlign w:val="center"/>
          </w:tcPr>
          <w:p w14:paraId="3989824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现场调查人员</w:t>
            </w:r>
          </w:p>
        </w:tc>
        <w:tc>
          <w:tcPr>
            <w:tcW w:w="5978" w:type="dxa"/>
            <w:vAlign w:val="center"/>
          </w:tcPr>
          <w:p w14:paraId="7AC2E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张杰、韩凌凌、王锟、刘洋、乔通、林伟强、武泽皓</w:t>
            </w:r>
          </w:p>
        </w:tc>
      </w:tr>
      <w:tr w14:paraId="44550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shd w:val="clear" w:color="auto" w:fill="auto"/>
            <w:vAlign w:val="center"/>
          </w:tcPr>
          <w:p w14:paraId="2A1FCDA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现场采样、测量时间</w:t>
            </w:r>
          </w:p>
        </w:tc>
        <w:tc>
          <w:tcPr>
            <w:tcW w:w="5978" w:type="dxa"/>
            <w:shd w:val="clear" w:color="auto" w:fill="auto"/>
            <w:vAlign w:val="center"/>
          </w:tcPr>
          <w:p w14:paraId="1967B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8.28</w:t>
            </w:r>
          </w:p>
        </w:tc>
      </w:tr>
      <w:tr w14:paraId="23E28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vAlign w:val="center"/>
          </w:tcPr>
          <w:p w14:paraId="09677DE5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现场采样、测量人员</w:t>
            </w:r>
          </w:p>
        </w:tc>
        <w:tc>
          <w:tcPr>
            <w:tcW w:w="5978" w:type="dxa"/>
            <w:vAlign w:val="center"/>
          </w:tcPr>
          <w:p w14:paraId="26764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王锟、乔通、刘洋、李晓乐、刘云波、晋杰娟</w:t>
            </w:r>
          </w:p>
        </w:tc>
      </w:tr>
      <w:tr w14:paraId="325E6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vAlign w:val="center"/>
          </w:tcPr>
          <w:p w14:paraId="420A513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5978" w:type="dxa"/>
            <w:vAlign w:val="center"/>
          </w:tcPr>
          <w:p w14:paraId="1B71C0D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崔微乐</w:t>
            </w:r>
          </w:p>
        </w:tc>
      </w:tr>
      <w:tr w14:paraId="20D1F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vAlign w:val="center"/>
          </w:tcPr>
          <w:p w14:paraId="46A3110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检测类型</w:t>
            </w:r>
          </w:p>
        </w:tc>
        <w:tc>
          <w:tcPr>
            <w:tcW w:w="5978" w:type="dxa"/>
            <w:vAlign w:val="center"/>
          </w:tcPr>
          <w:p w14:paraId="6E723C5E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定期检测</w:t>
            </w:r>
          </w:p>
        </w:tc>
      </w:tr>
      <w:tr w14:paraId="02710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vAlign w:val="center"/>
          </w:tcPr>
          <w:p w14:paraId="7A58331E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报告日期</w:t>
            </w:r>
          </w:p>
        </w:tc>
        <w:tc>
          <w:tcPr>
            <w:tcW w:w="5978" w:type="dxa"/>
            <w:vAlign w:val="center"/>
          </w:tcPr>
          <w:p w14:paraId="4EBC111E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2025.10.10</w:t>
            </w:r>
          </w:p>
        </w:tc>
      </w:tr>
    </w:tbl>
    <w:p w14:paraId="05441866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4、证明现场调查、现场采样、现场检测的图像影像</w:t>
      </w:r>
    </w:p>
    <w:p w14:paraId="4A9DB227">
      <w:pPr>
        <w:jc w:val="center"/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eastAsia="zh-CN"/>
        </w:rPr>
        <w:drawing>
          <wp:inline distT="0" distB="0" distL="114300" distR="114300">
            <wp:extent cx="3721100" cy="2670810"/>
            <wp:effectExtent l="0" t="0" r="12700" b="15240"/>
            <wp:docPr id="1" name="图片 1" descr="DSC02473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/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SC0247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21100" cy="267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639A6">
      <w:pPr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企业标志性建筑处留影</w:t>
      </w:r>
    </w:p>
    <w:p w14:paraId="327B5222">
      <w:pPr>
        <w:jc w:val="center"/>
        <w:rPr>
          <w:rFonts w:hint="eastAsia" w:ascii="宋体" w:hAnsi="宋体" w:eastAsia="宋体" w:cs="宋体"/>
          <w:color w:val="auto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drawing>
          <wp:inline distT="0" distB="0" distL="114300" distR="114300">
            <wp:extent cx="3639820" cy="2729865"/>
            <wp:effectExtent l="0" t="0" r="17780" b="13335"/>
            <wp:docPr id="4" name="图片 4" descr="DSC02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SC0247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39820" cy="272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180DE">
      <w:pPr>
        <w:jc w:val="center"/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现场调查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照片</w:t>
      </w:r>
    </w:p>
    <w:p w14:paraId="1FDD3DAE">
      <w:pPr>
        <w:jc w:val="center"/>
        <w:rPr>
          <w:rFonts w:hint="eastAsia" w:ascii="宋体" w:hAnsi="宋体" w:eastAsia="宋体" w:cs="宋体"/>
          <w:color w:val="auto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drawing>
          <wp:inline distT="0" distB="0" distL="114300" distR="114300">
            <wp:extent cx="3601720" cy="2700655"/>
            <wp:effectExtent l="0" t="0" r="17780" b="4445"/>
            <wp:docPr id="2" name="图片 2" descr="DSC02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SC0247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01720" cy="270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1A33F">
      <w:pPr>
        <w:jc w:val="center"/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噪声检测照片</w:t>
      </w:r>
    </w:p>
    <w:p w14:paraId="6DA36968">
      <w:pPr>
        <w:jc w:val="center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drawing>
          <wp:inline distT="0" distB="0" distL="114300" distR="114300">
            <wp:extent cx="3591560" cy="2693670"/>
            <wp:effectExtent l="0" t="0" r="8890" b="11430"/>
            <wp:docPr id="3" name="图片 3" descr="DSC02469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/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SC0246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91560" cy="269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8F9598B">
      <w:pPr>
        <w:jc w:val="center"/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粉尘采样照片</w:t>
      </w:r>
    </w:p>
    <w:p w14:paraId="6BC51A6F">
      <w:p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ECAD2">
    <w:pPr>
      <w:pStyle w:val="4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0NDRiYjFhNzRlNTQ1NGZkOTZhNDljZGM0MThjMGMifQ=="/>
  </w:docVars>
  <w:rsids>
    <w:rsidRoot w:val="52B97E72"/>
    <w:rsid w:val="0061443A"/>
    <w:rsid w:val="014519D4"/>
    <w:rsid w:val="02720839"/>
    <w:rsid w:val="0EE00ED2"/>
    <w:rsid w:val="0EEF6C25"/>
    <w:rsid w:val="11356F59"/>
    <w:rsid w:val="171033DD"/>
    <w:rsid w:val="174608C0"/>
    <w:rsid w:val="1DCC1C7F"/>
    <w:rsid w:val="22A70B0E"/>
    <w:rsid w:val="24B771A7"/>
    <w:rsid w:val="291552B7"/>
    <w:rsid w:val="29855A2C"/>
    <w:rsid w:val="2B3667ED"/>
    <w:rsid w:val="2E4350C4"/>
    <w:rsid w:val="2EC86369"/>
    <w:rsid w:val="2FAE78EF"/>
    <w:rsid w:val="306F084D"/>
    <w:rsid w:val="323B76DA"/>
    <w:rsid w:val="3910242B"/>
    <w:rsid w:val="3BE01DF3"/>
    <w:rsid w:val="3C437CD6"/>
    <w:rsid w:val="3D42645D"/>
    <w:rsid w:val="424D30B9"/>
    <w:rsid w:val="4C9B6E34"/>
    <w:rsid w:val="4E856110"/>
    <w:rsid w:val="4FDE7ED5"/>
    <w:rsid w:val="519500E0"/>
    <w:rsid w:val="51AE06B4"/>
    <w:rsid w:val="52B97E72"/>
    <w:rsid w:val="54457F25"/>
    <w:rsid w:val="578C1D3B"/>
    <w:rsid w:val="5E0A1688"/>
    <w:rsid w:val="5FF95410"/>
    <w:rsid w:val="618446C0"/>
    <w:rsid w:val="638B6BBF"/>
    <w:rsid w:val="688F0CB6"/>
    <w:rsid w:val="6A764478"/>
    <w:rsid w:val="6AAC0838"/>
    <w:rsid w:val="703021A9"/>
    <w:rsid w:val="72B41A3F"/>
    <w:rsid w:val="760B467C"/>
    <w:rsid w:val="76650E63"/>
    <w:rsid w:val="775B44C6"/>
    <w:rsid w:val="783C7AA1"/>
    <w:rsid w:val="78D035CB"/>
    <w:rsid w:val="79CF0EEE"/>
    <w:rsid w:val="7C23288D"/>
    <w:rsid w:val="7CD1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0" w:firstLineChars="200"/>
    </w:pPr>
    <w:rPr>
      <w:rFonts w:ascii="仿宋_GB2312" w:eastAsia="仿宋_GB2312"/>
      <w:kern w:val="2"/>
      <w:sz w:val="28"/>
      <w:lang w:val="en-US" w:eastAsia="zh-CN" w:bidi="ar-SA"/>
    </w:rPr>
  </w:style>
  <w:style w:type="paragraph" w:styleId="3">
    <w:name w:val="Block Text"/>
    <w:basedOn w:val="1"/>
    <w:next w:val="4"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4">
    <w:name w:val="header"/>
    <w:basedOn w:val="1"/>
    <w:next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本文正文"/>
    <w:basedOn w:val="1"/>
    <w:qFormat/>
    <w:uiPriority w:val="0"/>
    <w:pPr>
      <w:spacing w:line="480" w:lineRule="exact"/>
    </w:pPr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392</Words>
  <Characters>427</Characters>
  <Lines>0</Lines>
  <Paragraphs>0</Paragraphs>
  <TotalTime>0</TotalTime>
  <ScaleCrop>false</ScaleCrop>
  <LinksUpToDate>false</LinksUpToDate>
  <CharactersWithSpaces>431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2021-03-23T03:39:00Z</dcterms:created>
  <dc:creator>RSK-Kang</dc:creator>
  <cp:lastModifiedBy>WPS_1693443331</cp:lastModifiedBy>
  <dcterms:modified xsi:type="dcterms:W3CDTF">2025-10-27T02:27:38Z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1D25D7A9A9B64AACA998C8C906B65B71_13</vt:lpwstr>
  </property>
  <property fmtid="{D5CDD505-2E9C-101B-9397-08002B2CF9AE}" pid="4" name="KSOTemplateDocerSaveRecord">
    <vt:lpwstr>eyJoZGlkIjoiYWNiNTBkM2VkOGYyZTVhZmM2NDY3NzA3NDNlMjA4ZDgiLCJ1c2VySWQiOiIxNTI1MDI2Mjg4In0=</vt:lpwstr>
  </property>
</Properties>
</file>