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5CB9C">
      <w:pPr>
        <w:jc w:val="center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襄汾县赵曲宏达加油站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职业病危害因素定期检测</w:t>
      </w:r>
    </w:p>
    <w:p w14:paraId="51DDA32E"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1、用人单位名称、地址及联系人</w:t>
      </w:r>
    </w:p>
    <w:tbl>
      <w:tblPr>
        <w:tblStyle w:val="6"/>
        <w:tblW w:w="8604" w:type="dxa"/>
        <w:tblInd w:w="-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8"/>
        <w:gridCol w:w="3070"/>
        <w:gridCol w:w="1630"/>
        <w:gridCol w:w="1876"/>
      </w:tblGrid>
      <w:tr w14:paraId="43D596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1E788FC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企业名称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6A878E4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襄汾县赵曲宏达加油站</w:t>
            </w:r>
          </w:p>
        </w:tc>
      </w:tr>
      <w:tr w14:paraId="295D8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88CCEB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单位地址</w:t>
            </w:r>
          </w:p>
        </w:tc>
        <w:tc>
          <w:tcPr>
            <w:tcW w:w="6576" w:type="dxa"/>
            <w:gridSpan w:val="3"/>
            <w:tcBorders>
              <w:tl2br w:val="nil"/>
              <w:tr2bl w:val="nil"/>
            </w:tcBorders>
            <w:vAlign w:val="center"/>
          </w:tcPr>
          <w:p w14:paraId="338ABA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襄汾县新城镇张槐村</w:t>
            </w:r>
          </w:p>
        </w:tc>
      </w:tr>
      <w:tr w14:paraId="0C8FD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28" w:type="dxa"/>
            <w:tcBorders>
              <w:tl2br w:val="nil"/>
              <w:tr2bl w:val="nil"/>
            </w:tcBorders>
            <w:vAlign w:val="center"/>
          </w:tcPr>
          <w:p w14:paraId="4E36852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3944A1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李红娟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89D986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 xml:space="preserve">联系方式 </w:t>
            </w:r>
          </w:p>
        </w:tc>
        <w:tc>
          <w:tcPr>
            <w:tcW w:w="1876" w:type="dxa"/>
            <w:tcBorders>
              <w:tl2br w:val="nil"/>
              <w:tr2bl w:val="nil"/>
            </w:tcBorders>
            <w:vAlign w:val="center"/>
          </w:tcPr>
          <w:p w14:paraId="59D6522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13383479990</w:t>
            </w:r>
          </w:p>
        </w:tc>
      </w:tr>
    </w:tbl>
    <w:p w14:paraId="1823ED6A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2、技术服务项目组人员名单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C849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798E33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项目负责人</w:t>
            </w:r>
          </w:p>
        </w:tc>
        <w:tc>
          <w:tcPr>
            <w:tcW w:w="4261" w:type="dxa"/>
            <w:vAlign w:val="center"/>
          </w:tcPr>
          <w:p w14:paraId="7D8AEC2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59D9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E791AD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行业技术人员</w:t>
            </w:r>
          </w:p>
        </w:tc>
        <w:tc>
          <w:tcPr>
            <w:tcW w:w="4261" w:type="dxa"/>
            <w:vAlign w:val="center"/>
          </w:tcPr>
          <w:p w14:paraId="1BDB547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王锟</w:t>
            </w:r>
          </w:p>
        </w:tc>
      </w:tr>
      <w:tr w14:paraId="594AE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0126562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卫生工程人员</w:t>
            </w:r>
          </w:p>
        </w:tc>
        <w:tc>
          <w:tcPr>
            <w:tcW w:w="4261" w:type="dxa"/>
            <w:vAlign w:val="center"/>
          </w:tcPr>
          <w:p w14:paraId="3481C49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李敏</w:t>
            </w:r>
          </w:p>
        </w:tc>
      </w:tr>
      <w:tr w14:paraId="33DC90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B1AE4A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公共卫生人员</w:t>
            </w:r>
          </w:p>
        </w:tc>
        <w:tc>
          <w:tcPr>
            <w:tcW w:w="4261" w:type="dxa"/>
            <w:vAlign w:val="center"/>
          </w:tcPr>
          <w:p w14:paraId="1A6B9BD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韩凌凌</w:t>
            </w:r>
          </w:p>
        </w:tc>
      </w:tr>
      <w:tr w14:paraId="152D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469FC59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检测负责人</w:t>
            </w:r>
          </w:p>
        </w:tc>
        <w:tc>
          <w:tcPr>
            <w:tcW w:w="4261" w:type="dxa"/>
            <w:vAlign w:val="center"/>
          </w:tcPr>
          <w:p w14:paraId="616DFF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Cs w:val="21"/>
                <w:lang w:val="en-US" w:eastAsia="zh-CN"/>
              </w:rPr>
              <w:t>闫泽敏</w:t>
            </w:r>
          </w:p>
        </w:tc>
      </w:tr>
      <w:tr w14:paraId="434A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561A0E6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检测人员</w:t>
            </w:r>
          </w:p>
        </w:tc>
        <w:tc>
          <w:tcPr>
            <w:tcW w:w="4261" w:type="dxa"/>
            <w:vAlign w:val="center"/>
          </w:tcPr>
          <w:p w14:paraId="27636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  李晓乐</w:t>
            </w:r>
          </w:p>
        </w:tc>
      </w:tr>
      <w:tr w14:paraId="04EC5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290B55B4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检验负责人</w:t>
            </w:r>
          </w:p>
        </w:tc>
        <w:tc>
          <w:tcPr>
            <w:tcW w:w="4261" w:type="dxa"/>
            <w:vAlign w:val="center"/>
          </w:tcPr>
          <w:p w14:paraId="60E3204C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师淑芳</w:t>
            </w:r>
          </w:p>
        </w:tc>
      </w:tr>
      <w:tr w14:paraId="63823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CC2034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检验人员</w:t>
            </w:r>
          </w:p>
        </w:tc>
        <w:tc>
          <w:tcPr>
            <w:tcW w:w="4261" w:type="dxa"/>
            <w:vAlign w:val="center"/>
          </w:tcPr>
          <w:p w14:paraId="6283F338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 xml:space="preserve">张钟栗  王浴静   </w:t>
            </w:r>
          </w:p>
        </w:tc>
      </w:tr>
      <w:tr w14:paraId="19945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68BF4B81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报告书审核人</w:t>
            </w:r>
          </w:p>
        </w:tc>
        <w:tc>
          <w:tcPr>
            <w:tcW w:w="4261" w:type="dxa"/>
            <w:vAlign w:val="center"/>
          </w:tcPr>
          <w:p w14:paraId="7B487B2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王高田</w:t>
            </w:r>
          </w:p>
        </w:tc>
      </w:tr>
      <w:tr w14:paraId="30886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261" w:type="dxa"/>
            <w:vAlign w:val="center"/>
          </w:tcPr>
          <w:p w14:paraId="7F997A69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</w:rPr>
              <w:t>报告书签发人</w:t>
            </w:r>
          </w:p>
        </w:tc>
        <w:tc>
          <w:tcPr>
            <w:tcW w:w="4261" w:type="dxa"/>
            <w:vAlign w:val="center"/>
          </w:tcPr>
          <w:p w14:paraId="02A5E6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李彦</w:t>
            </w:r>
          </w:p>
        </w:tc>
      </w:tr>
    </w:tbl>
    <w:p w14:paraId="026CFA8C">
      <w:pPr>
        <w:numPr>
          <w:ilvl w:val="0"/>
          <w:numId w:val="1"/>
        </w:numPr>
        <w:rPr>
          <w:rFonts w:hint="eastAsia" w:ascii="宋体" w:hAnsi="宋体" w:eastAsia="宋体" w:cs="宋体"/>
          <w:color w:val="auto"/>
          <w:sz w:val="28"/>
          <w:szCs w:val="28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5978"/>
      </w:tblGrid>
      <w:tr w14:paraId="7D037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44EF991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5978" w:type="dxa"/>
            <w:shd w:val="clear" w:color="auto" w:fill="auto"/>
            <w:vAlign w:val="top"/>
          </w:tcPr>
          <w:p w14:paraId="7556C20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2025.7.27</w:t>
            </w:r>
          </w:p>
        </w:tc>
      </w:tr>
      <w:tr w14:paraId="42991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3989824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现场调查人员</w:t>
            </w:r>
          </w:p>
        </w:tc>
        <w:tc>
          <w:tcPr>
            <w:tcW w:w="5978" w:type="dxa"/>
            <w:vAlign w:val="center"/>
          </w:tcPr>
          <w:p w14:paraId="7AC2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闫泽敏、李敏、乔通、李剑、韩凌凌、王锟</w:t>
            </w:r>
          </w:p>
        </w:tc>
      </w:tr>
      <w:tr w14:paraId="44550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shd w:val="clear" w:color="auto" w:fill="auto"/>
            <w:vAlign w:val="center"/>
          </w:tcPr>
          <w:p w14:paraId="2A1FCDA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5978" w:type="dxa"/>
            <w:shd w:val="clear" w:color="auto" w:fill="auto"/>
            <w:vAlign w:val="center"/>
          </w:tcPr>
          <w:p w14:paraId="1967B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202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8.1</w:t>
            </w:r>
          </w:p>
        </w:tc>
      </w:tr>
      <w:tr w14:paraId="23E28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09677DE5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5978" w:type="dxa"/>
            <w:vAlign w:val="center"/>
          </w:tcPr>
          <w:p w14:paraId="26764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刘云波、李晓乐</w:t>
            </w:r>
          </w:p>
        </w:tc>
      </w:tr>
      <w:tr w14:paraId="325E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20A51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5978" w:type="dxa"/>
            <w:vAlign w:val="center"/>
          </w:tcPr>
          <w:p w14:paraId="1B71C0D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李红娟</w:t>
            </w:r>
          </w:p>
        </w:tc>
      </w:tr>
      <w:tr w14:paraId="20D1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46A3110F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检测类型</w:t>
            </w:r>
          </w:p>
        </w:tc>
        <w:tc>
          <w:tcPr>
            <w:tcW w:w="5978" w:type="dxa"/>
            <w:vAlign w:val="center"/>
          </w:tcPr>
          <w:p w14:paraId="6E723C5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定期检测</w:t>
            </w:r>
          </w:p>
        </w:tc>
      </w:tr>
      <w:tr w14:paraId="02710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44" w:type="dxa"/>
            <w:vAlign w:val="center"/>
          </w:tcPr>
          <w:p w14:paraId="7A5833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报告日期</w:t>
            </w:r>
          </w:p>
        </w:tc>
        <w:tc>
          <w:tcPr>
            <w:tcW w:w="5978" w:type="dxa"/>
            <w:vAlign w:val="center"/>
          </w:tcPr>
          <w:p w14:paraId="4EBC111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2025.8.15</w:t>
            </w:r>
          </w:p>
        </w:tc>
      </w:tr>
    </w:tbl>
    <w:p w14:paraId="05441866">
      <w:pPr>
        <w:numPr>
          <w:ilvl w:val="0"/>
          <w:numId w:val="0"/>
        </w:numP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4、证明现场调查、现场采样、现场检测的图像影像</w:t>
      </w:r>
    </w:p>
    <w:p w14:paraId="4A9DB227">
      <w:pPr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eastAsia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6" name="图片 26" descr="DSC02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DSC0236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D639A6">
      <w:pPr>
        <w:jc w:val="center"/>
        <w:rPr>
          <w:rFonts w:hint="eastAsia" w:ascii="宋体" w:hAnsi="宋体" w:eastAsia="宋体" w:cs="宋体"/>
          <w:b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企业标志性建筑处留影</w:t>
      </w:r>
    </w:p>
    <w:p w14:paraId="327B5222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8" name="图片 28" descr="DSC02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DSC023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180DE">
      <w:pPr>
        <w:jc w:val="center"/>
        <w:rPr>
          <w:rFonts w:hint="eastAsia" w:ascii="宋体" w:hAnsi="宋体" w:eastAsia="宋体" w:cs="宋体"/>
          <w:color w:val="auto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现场调查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照片</w:t>
      </w:r>
    </w:p>
    <w:p w14:paraId="1FDD3DAE">
      <w:pPr>
        <w:rPr>
          <w:rFonts w:hint="eastAsia" w:ascii="宋体" w:hAnsi="宋体" w:eastAsia="宋体" w:cs="宋体"/>
          <w:color w:val="auto"/>
        </w:rPr>
      </w:pPr>
      <w:r>
        <w:rPr>
          <w:rFonts w:hint="eastAsia" w:ascii="仿宋_GB2312" w:hAnsi="仿宋_GB2312" w:cs="仿宋_GB2312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5276215" cy="3957320"/>
            <wp:effectExtent l="0" t="0" r="635" b="5080"/>
            <wp:docPr id="27" name="图片 27" descr="DSC02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DSC0236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9598B">
      <w:pPr>
        <w:jc w:val="center"/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4"/>
          <w:lang w:val="en-US" w:eastAsia="zh-CN"/>
        </w:rPr>
        <w:t>毒物采样照片</w:t>
      </w:r>
    </w:p>
    <w:p w14:paraId="6BC51A6F">
      <w:pPr>
        <w:jc w:val="both"/>
        <w:rPr>
          <w:rFonts w:hint="eastAsia" w:ascii="宋体" w:hAnsi="宋体" w:eastAsia="宋体" w:cs="宋体"/>
          <w:color w:val="auto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CAD2">
    <w:pPr>
      <w:pStyle w:val="4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NDRiYjFhNzRlNTQ1NGZkOTZhNDljZGM0MThjMGMifQ=="/>
  </w:docVars>
  <w:rsids>
    <w:rsidRoot w:val="52B97E72"/>
    <w:rsid w:val="0061443A"/>
    <w:rsid w:val="014519D4"/>
    <w:rsid w:val="02720839"/>
    <w:rsid w:val="073B1022"/>
    <w:rsid w:val="0EE00ED2"/>
    <w:rsid w:val="0EEF6C25"/>
    <w:rsid w:val="11356F59"/>
    <w:rsid w:val="171033DD"/>
    <w:rsid w:val="174608C0"/>
    <w:rsid w:val="1DCC1C7F"/>
    <w:rsid w:val="22A70B0E"/>
    <w:rsid w:val="291552B7"/>
    <w:rsid w:val="2B3667ED"/>
    <w:rsid w:val="2E4350C4"/>
    <w:rsid w:val="2EC86369"/>
    <w:rsid w:val="306F084D"/>
    <w:rsid w:val="323B76DA"/>
    <w:rsid w:val="3910242B"/>
    <w:rsid w:val="3BE01DF3"/>
    <w:rsid w:val="3C437CD6"/>
    <w:rsid w:val="3D42645D"/>
    <w:rsid w:val="424D30B9"/>
    <w:rsid w:val="4C9B6E34"/>
    <w:rsid w:val="4E856110"/>
    <w:rsid w:val="4FDE7ED5"/>
    <w:rsid w:val="51AE06B4"/>
    <w:rsid w:val="52B97E72"/>
    <w:rsid w:val="54457F25"/>
    <w:rsid w:val="578C1D3B"/>
    <w:rsid w:val="5E0A1688"/>
    <w:rsid w:val="5FF95410"/>
    <w:rsid w:val="618446C0"/>
    <w:rsid w:val="638B6BBF"/>
    <w:rsid w:val="688F0CB6"/>
    <w:rsid w:val="6A764478"/>
    <w:rsid w:val="6AAC0838"/>
    <w:rsid w:val="703021A9"/>
    <w:rsid w:val="712404B1"/>
    <w:rsid w:val="760B467C"/>
    <w:rsid w:val="76650E63"/>
    <w:rsid w:val="775B44C6"/>
    <w:rsid w:val="783C7AA1"/>
    <w:rsid w:val="78D035CB"/>
    <w:rsid w:val="79CF0EEE"/>
    <w:rsid w:val="7C23288D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338</Words>
  <Characters>371</Characters>
  <Lines>0</Lines>
  <Paragraphs>0</Paragraphs>
  <TotalTime>0</TotalTime>
  <ScaleCrop>false</ScaleCrop>
  <LinksUpToDate>false</LinksUpToDate>
  <CharactersWithSpaces>379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Administrator</cp:lastModifiedBy>
  <dcterms:modified xsi:type="dcterms:W3CDTF">2025-09-07T10:17:35Z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F064A50F795E4C08BB214354F1D89E10</vt:lpwstr>
  </property>
  <property fmtid="{D5CDD505-2E9C-101B-9397-08002B2CF9AE}" pid="4" name="KSOTemplateDocerSaveRecord">
    <vt:lpwstr>eyJoZGlkIjoiYWQzMTMxYWMxODA5YTYzZTE3ODZmZTcxYmQ3ZWEyMmMifQ==</vt:lpwstr>
  </property>
</Properties>
</file>