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0541A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山西潞安集团蒲县新良友煤业有限公司</w:t>
      </w:r>
    </w:p>
    <w:p w14:paraId="38841866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职业病危害因素定期检测报告</w:t>
      </w:r>
    </w:p>
    <w:p w14:paraId="77F041B6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2FD62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65ED9C9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602C924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山西潞安集团蒲县新良友煤业有限公司</w:t>
            </w:r>
          </w:p>
        </w:tc>
      </w:tr>
      <w:tr w14:paraId="4B66F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19C46CB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476E8AA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山西省临汾市蒲县乔家湾乡</w:t>
            </w: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盘地村</w:t>
            </w:r>
          </w:p>
        </w:tc>
      </w:tr>
      <w:tr w14:paraId="03F12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0F363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77EA96D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吴伟泽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448EB31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6E43903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15103452964</w:t>
            </w:r>
          </w:p>
        </w:tc>
      </w:tr>
    </w:tbl>
    <w:p w14:paraId="3921D56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4"/>
        <w:gridCol w:w="4858"/>
      </w:tblGrid>
      <w:tr w14:paraId="3D486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B6894A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858" w:type="dxa"/>
            <w:vAlign w:val="center"/>
          </w:tcPr>
          <w:p w14:paraId="0249013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5FB02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5B66C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858" w:type="dxa"/>
            <w:vAlign w:val="center"/>
          </w:tcPr>
          <w:p w14:paraId="7B7C678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  剑</w:t>
            </w:r>
          </w:p>
        </w:tc>
      </w:tr>
      <w:tr w14:paraId="667C1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4580C63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858" w:type="dxa"/>
            <w:vAlign w:val="center"/>
          </w:tcPr>
          <w:p w14:paraId="6BAC7C4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张子朝</w:t>
            </w:r>
          </w:p>
        </w:tc>
      </w:tr>
      <w:tr w14:paraId="4A041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0FD5D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858" w:type="dxa"/>
            <w:vAlign w:val="center"/>
          </w:tcPr>
          <w:p w14:paraId="5E2B6F54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范爱清</w:t>
            </w:r>
          </w:p>
        </w:tc>
      </w:tr>
      <w:tr w14:paraId="0877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664" w:type="dxa"/>
            <w:vAlign w:val="center"/>
          </w:tcPr>
          <w:p w14:paraId="32357D3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858" w:type="dxa"/>
            <w:vAlign w:val="center"/>
          </w:tcPr>
          <w:p w14:paraId="0E157BD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4815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96721D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858" w:type="dxa"/>
            <w:vAlign w:val="center"/>
          </w:tcPr>
          <w:p w14:paraId="76739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</w:t>
            </w:r>
          </w:p>
          <w:p w14:paraId="19E21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 xml:space="preserve"> 张子朝  武泽皓 杨圣宇 刘洋 王锟 李建强</w:t>
            </w:r>
          </w:p>
        </w:tc>
      </w:tr>
      <w:tr w14:paraId="75F5C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0097DA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858" w:type="dxa"/>
            <w:vAlign w:val="center"/>
          </w:tcPr>
          <w:p w14:paraId="4499806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师淑芳</w:t>
            </w:r>
          </w:p>
        </w:tc>
      </w:tr>
      <w:tr w14:paraId="3AF31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5942DE7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858" w:type="dxa"/>
            <w:vAlign w:val="center"/>
          </w:tcPr>
          <w:p w14:paraId="4AC91D5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王浴静、张钟栗、何娟、申红鸽</w:t>
            </w:r>
          </w:p>
        </w:tc>
      </w:tr>
      <w:tr w14:paraId="3D5CA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F0137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858" w:type="dxa"/>
            <w:vAlign w:val="center"/>
          </w:tcPr>
          <w:p w14:paraId="4097838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5EAD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9F0768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858" w:type="dxa"/>
            <w:vAlign w:val="center"/>
          </w:tcPr>
          <w:p w14:paraId="320F05CE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3D03778D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5147"/>
      </w:tblGrid>
      <w:tr w14:paraId="65267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5E1E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5147" w:type="dxa"/>
            <w:vAlign w:val="top"/>
          </w:tcPr>
          <w:p w14:paraId="6BE4F89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27-28</w:t>
            </w:r>
          </w:p>
        </w:tc>
      </w:tr>
      <w:tr w14:paraId="021C8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CAD9025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5147" w:type="dxa"/>
            <w:vAlign w:val="center"/>
          </w:tcPr>
          <w:p w14:paraId="2DB8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 闫泽敏</w:t>
            </w:r>
          </w:p>
          <w:p w14:paraId="3A889441">
            <w:pPr>
              <w:spacing w:line="240" w:lineRule="auto"/>
              <w:jc w:val="both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范爱清 张子朝  武泽皓 杨圣宇 刘洋 王锟 李建强</w:t>
            </w:r>
          </w:p>
        </w:tc>
      </w:tr>
      <w:tr w14:paraId="304BF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80D4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5147" w:type="dxa"/>
            <w:vAlign w:val="top"/>
          </w:tcPr>
          <w:p w14:paraId="2376382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8-9</w:t>
            </w:r>
          </w:p>
        </w:tc>
      </w:tr>
      <w:tr w14:paraId="797F9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375" w:type="dxa"/>
            <w:vAlign w:val="center"/>
          </w:tcPr>
          <w:p w14:paraId="103AEBC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5147" w:type="dxa"/>
            <w:vAlign w:val="center"/>
          </w:tcPr>
          <w:p w14:paraId="489C0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</w:t>
            </w:r>
          </w:p>
          <w:p w14:paraId="1C290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 w:cs="Times New Roman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 xml:space="preserve"> 张子朝  武泽皓 杨圣宇 刘洋 王锟 李建强</w:t>
            </w:r>
          </w:p>
        </w:tc>
      </w:tr>
      <w:tr w14:paraId="50B8B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75" w:type="dxa"/>
            <w:vAlign w:val="center"/>
          </w:tcPr>
          <w:p w14:paraId="43BF731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5147" w:type="dxa"/>
            <w:vAlign w:val="top"/>
          </w:tcPr>
          <w:p w14:paraId="5B897F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吴伟泽 杜鹏 周强 张艳龙 李强 曹丽</w:t>
            </w:r>
            <w:bookmarkStart w:id="0" w:name="_GoBack"/>
            <w:bookmarkEnd w:id="0"/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丽</w:t>
            </w:r>
          </w:p>
        </w:tc>
      </w:tr>
      <w:tr w14:paraId="4D705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354BE78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5147" w:type="dxa"/>
            <w:vAlign w:val="top"/>
          </w:tcPr>
          <w:p w14:paraId="03586A7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定期检测</w:t>
            </w:r>
          </w:p>
        </w:tc>
      </w:tr>
      <w:tr w14:paraId="56282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2D38404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5147" w:type="dxa"/>
            <w:vAlign w:val="top"/>
          </w:tcPr>
          <w:p w14:paraId="2476183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2025.5.28</w:t>
            </w:r>
          </w:p>
        </w:tc>
      </w:tr>
    </w:tbl>
    <w:p w14:paraId="3C5036F3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23999B6E">
      <w:pPr>
        <w:pStyle w:val="10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</w:p>
    <w:p w14:paraId="1E70F01A">
      <w:pPr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合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6EC2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/>
        </w:rPr>
        <w:t>合影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672840"/>
            <wp:effectExtent l="0" t="0" r="12065" b="3810"/>
            <wp:docPr id="12" name="图片 2" descr="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调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46CF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  <w:t>调查</w:t>
      </w:r>
    </w:p>
    <w:p w14:paraId="28105C24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7FBE5C16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35977BB9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65420" cy="3964940"/>
            <wp:effectExtent l="0" t="0" r="1143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34D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采煤工作面粉尘定点采样</w:t>
      </w:r>
      <w:r>
        <w:drawing>
          <wp:inline distT="0" distB="0" distL="114300" distR="114300">
            <wp:extent cx="5259705" cy="4048760"/>
            <wp:effectExtent l="0" t="0" r="17145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0D06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采煤工作面粉尘个体采样</w:t>
      </w:r>
    </w:p>
    <w:p w14:paraId="323A0522">
      <w:pPr>
        <w:pStyle w:val="2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eastAsia" w:ascii="仿宋_GB2312"/>
          <w:sz w:val="21"/>
          <w:szCs w:val="21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5" descr="噪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噪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B8F5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  <w:lang w:val="en-US" w:eastAsia="zh-CN"/>
        </w:rPr>
      </w:pPr>
      <w:r>
        <w:rPr>
          <w:rFonts w:hint="eastAsia" w:ascii="仿宋_GB2312"/>
          <w:sz w:val="21"/>
          <w:szCs w:val="21"/>
          <w:lang w:val="en-US" w:eastAsia="zh-CN"/>
        </w:rPr>
        <w:t>矿井水处理站加药巡检处噪声测量</w:t>
      </w:r>
    </w:p>
    <w:p w14:paraId="60BDD9D7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</w:rPr>
      </w:pPr>
    </w:p>
    <w:p w14:paraId="0BE0A520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6" descr="毒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毒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9415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</w:rPr>
      </w:pPr>
      <w:r>
        <w:rPr>
          <w:rFonts w:hint="eastAsia" w:ascii="仿宋_GB2312"/>
          <w:sz w:val="21"/>
          <w:szCs w:val="21"/>
          <w:lang w:val="en-US" w:eastAsia="zh-CN"/>
        </w:rPr>
        <w:t>生活污水处理站格栅巡检处毒物</w:t>
      </w:r>
      <w:r>
        <w:rPr>
          <w:rFonts w:hint="eastAsia" w:ascii="仿宋_GB2312"/>
          <w:sz w:val="21"/>
          <w:szCs w:val="21"/>
        </w:rPr>
        <w:t>采样</w:t>
      </w:r>
    </w:p>
    <w:p w14:paraId="12366695">
      <w:pPr>
        <w:pStyle w:val="2"/>
        <w:ind w:left="0" w:leftChars="0" w:firstLine="0" w:firstLineChars="0"/>
        <w:jc w:val="center"/>
        <w:rPr>
          <w:rFonts w:hint="default" w:eastAsia="仿宋_GB231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ZmJlZTI2NjQzMmIwMWQzNWFjM2M0NTNlMzA4ZTkifQ=="/>
    <w:docVar w:name="KSO_WPS_MARK_KEY" w:val="48dbcfbe-20c6-4d0e-a5f6-afc947a013b0"/>
  </w:docVars>
  <w:rsids>
    <w:rsidRoot w:val="2C7443A2"/>
    <w:rsid w:val="03F10085"/>
    <w:rsid w:val="0720169B"/>
    <w:rsid w:val="145D0F7A"/>
    <w:rsid w:val="17004B1C"/>
    <w:rsid w:val="2C7443A2"/>
    <w:rsid w:val="40DD7CD1"/>
    <w:rsid w:val="5330653F"/>
    <w:rsid w:val="54B6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Document Map"/>
    <w:basedOn w:val="1"/>
    <w:semiHidden/>
    <w:qFormat/>
    <w:uiPriority w:val="0"/>
    <w:pPr>
      <w:shd w:val="clear" w:color="auto" w:fill="000080"/>
    </w:pPr>
  </w:style>
  <w:style w:type="paragraph" w:styleId="4">
    <w:name w:val="Block Text"/>
    <w:basedOn w:val="1"/>
    <w:next w:val="5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5">
    <w:name w:val="header"/>
    <w:basedOn w:val="1"/>
    <w:next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本文正文"/>
    <w:basedOn w:val="1"/>
    <w:next w:val="1"/>
    <w:qFormat/>
    <w:uiPriority w:val="0"/>
    <w:pPr>
      <w:spacing w:line="480" w:lineRule="exact"/>
    </w:pPr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489</Words>
  <Characters>527</Characters>
  <Lines>0</Lines>
  <Paragraphs>0</Paragraphs>
  <TotalTime>1</TotalTime>
  <ScaleCrop>false</ScaleCrop>
  <LinksUpToDate>false</LinksUpToDate>
  <CharactersWithSpaces>576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follow me</cp:lastModifiedBy>
  <dcterms:modified xsi:type="dcterms:W3CDTF">2025-06-12T02:59:14Z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64CF6EC8C311497EA4799D3C4FB3D95C_11</vt:lpwstr>
  </property>
  <property fmtid="{D5CDD505-2E9C-101B-9397-08002B2CF9AE}" pid="4" name="KSOTemplateDocerSaveRecord">
    <vt:lpwstr>eyJoZGlkIjoiMzhhZmJlZTI2NjQzMmIwMWQzNWFjM2M0NTNlMzA4ZTkiLCJ1c2VySWQiOiI2MjUxMjcwNjAifQ==</vt:lpwstr>
  </property>
</Properties>
</file>