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F5762">
      <w:pPr>
        <w:spacing w:line="360" w:lineRule="auto"/>
        <w:jc w:val="center"/>
        <w:rPr>
          <w:rFonts w:hint="eastAsia" w:ascii="宋体" w:hAnsi="宋体" w:eastAsia="宋体" w:cs="宋体"/>
          <w:b/>
          <w:bCs/>
          <w:sz w:val="36"/>
          <w:szCs w:val="36"/>
          <w:lang w:val="en-US" w:eastAsia="zh-CN"/>
        </w:rPr>
      </w:pPr>
      <w:bookmarkStart w:id="8" w:name="_GoBack"/>
      <w:bookmarkEnd w:id="8"/>
      <w:r>
        <w:rPr>
          <w:rFonts w:hint="eastAsia" w:ascii="宋体" w:hAnsi="宋体" w:eastAsia="宋体" w:cs="宋体"/>
          <w:b/>
          <w:bCs/>
          <w:sz w:val="36"/>
          <w:szCs w:val="36"/>
          <w:lang w:eastAsia="zh-CN"/>
        </w:rPr>
        <w:t>临汾</w:t>
      </w:r>
      <w:r>
        <w:rPr>
          <w:rFonts w:hint="eastAsia" w:ascii="宋体" w:hAnsi="宋体" w:eastAsia="宋体" w:cs="宋体"/>
          <w:b/>
          <w:bCs/>
          <w:sz w:val="36"/>
          <w:szCs w:val="36"/>
          <w:lang w:val="en-US" w:eastAsia="zh-CN"/>
        </w:rPr>
        <w:t>汉德职业高级中学</w:t>
      </w:r>
    </w:p>
    <w:p w14:paraId="5808874E">
      <w:pPr>
        <w:spacing w:line="360" w:lineRule="auto"/>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机电技术应用专业人才培养方案</w:t>
      </w:r>
    </w:p>
    <w:p w14:paraId="7807178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bookmarkStart w:id="0" w:name="一"/>
      <w:bookmarkEnd w:id="0"/>
      <w:r>
        <w:rPr>
          <w:rFonts w:hint="eastAsia" w:ascii="Calibri" w:hAnsi="Calibri" w:eastAsia="宋体" w:cs="Times New Roman"/>
          <w:b/>
          <w:bCs/>
          <w:sz w:val="28"/>
          <w:szCs w:val="28"/>
        </w:rPr>
        <w:fldChar w:fldCharType="begin"/>
      </w:r>
      <w:r>
        <w:rPr>
          <w:rFonts w:hint="eastAsia" w:ascii="Calibri" w:hAnsi="Calibri" w:eastAsia="宋体" w:cs="Times New Roman"/>
          <w:b/>
          <w:bCs/>
          <w:sz w:val="28"/>
          <w:szCs w:val="28"/>
        </w:rPr>
        <w:instrText xml:space="preserve"> HYPERLINK  \l "目录" </w:instrText>
      </w:r>
      <w:r>
        <w:rPr>
          <w:rFonts w:hint="eastAsia" w:ascii="Calibri" w:hAnsi="Calibri" w:eastAsia="宋体" w:cs="Times New Roman"/>
          <w:b/>
          <w:bCs/>
          <w:sz w:val="28"/>
          <w:szCs w:val="28"/>
        </w:rPr>
        <w:fldChar w:fldCharType="separate"/>
      </w:r>
      <w:r>
        <w:rPr>
          <w:rFonts w:hint="eastAsia" w:ascii="Calibri" w:hAnsi="Calibri" w:eastAsia="宋体" w:cs="Times New Roman"/>
          <w:b/>
          <w:bCs/>
          <w:sz w:val="28"/>
          <w:szCs w:val="28"/>
        </w:rPr>
        <w:t>一、专业名称</w:t>
      </w:r>
      <w:r>
        <w:rPr>
          <w:rFonts w:hint="eastAsia" w:ascii="Calibri" w:hAnsi="Calibri" w:eastAsia="宋体" w:cs="Times New Roman"/>
          <w:b/>
          <w:bCs/>
          <w:sz w:val="28"/>
          <w:szCs w:val="28"/>
        </w:rPr>
        <w:fldChar w:fldCharType="end"/>
      </w:r>
      <w:r>
        <w:rPr>
          <w:rFonts w:hint="eastAsia" w:ascii="Calibri" w:hAnsi="Calibri" w:eastAsia="宋体" w:cs="Times New Roman"/>
          <w:b/>
          <w:bCs/>
          <w:sz w:val="28"/>
          <w:szCs w:val="28"/>
          <w:lang w:eastAsia="zh-CN"/>
        </w:rPr>
        <w:t>及代码</w:t>
      </w:r>
    </w:p>
    <w:p w14:paraId="48819A8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专业名称：</w:t>
      </w:r>
      <w:r>
        <w:rPr>
          <w:rFonts w:hint="eastAsia" w:ascii="Calibri" w:hAnsi="Calibri" w:eastAsia="宋体" w:cs="Times New Roman"/>
          <w:sz w:val="28"/>
          <w:szCs w:val="28"/>
        </w:rPr>
        <w:t>机电技术应用。</w:t>
      </w:r>
    </w:p>
    <w:p w14:paraId="1FF930E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专业代码：660301</w:t>
      </w:r>
    </w:p>
    <w:p w14:paraId="464192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b/>
          <w:bCs/>
          <w:sz w:val="28"/>
          <w:szCs w:val="28"/>
        </w:rPr>
      </w:pPr>
      <w:bookmarkStart w:id="1" w:name="二"/>
      <w:bookmarkEnd w:id="1"/>
      <w:r>
        <w:rPr>
          <w:rFonts w:hint="eastAsia" w:ascii="Calibri" w:hAnsi="Calibri" w:eastAsia="宋体" w:cs="Times New Roman"/>
          <w:b/>
          <w:bCs/>
          <w:sz w:val="28"/>
          <w:szCs w:val="28"/>
        </w:rPr>
        <w:fldChar w:fldCharType="begin"/>
      </w:r>
      <w:r>
        <w:rPr>
          <w:rFonts w:hint="eastAsia" w:ascii="Calibri" w:hAnsi="Calibri" w:eastAsia="宋体" w:cs="Times New Roman"/>
          <w:b/>
          <w:bCs/>
          <w:sz w:val="28"/>
          <w:szCs w:val="28"/>
        </w:rPr>
        <w:instrText xml:space="preserve"> HYPERLINK  \l "目录" </w:instrText>
      </w:r>
      <w:r>
        <w:rPr>
          <w:rFonts w:hint="eastAsia" w:ascii="Calibri" w:hAnsi="Calibri" w:eastAsia="宋体" w:cs="Times New Roman"/>
          <w:b/>
          <w:bCs/>
          <w:sz w:val="28"/>
          <w:szCs w:val="28"/>
        </w:rPr>
        <w:fldChar w:fldCharType="separate"/>
      </w:r>
      <w:r>
        <w:rPr>
          <w:rFonts w:hint="eastAsia" w:ascii="Calibri" w:hAnsi="Calibri" w:eastAsia="宋体" w:cs="Times New Roman"/>
          <w:b/>
          <w:bCs/>
          <w:sz w:val="28"/>
          <w:szCs w:val="28"/>
        </w:rPr>
        <w:t>二、入学要求</w:t>
      </w:r>
      <w:r>
        <w:rPr>
          <w:rFonts w:hint="eastAsia" w:ascii="Calibri" w:hAnsi="Calibri" w:eastAsia="宋体" w:cs="Times New Roman"/>
          <w:b/>
          <w:bCs/>
          <w:sz w:val="28"/>
          <w:szCs w:val="28"/>
        </w:rPr>
        <w:fldChar w:fldCharType="end"/>
      </w:r>
    </w:p>
    <w:p w14:paraId="5DDE887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初中毕业生或具有同等文化程度者。</w:t>
      </w:r>
    </w:p>
    <w:p w14:paraId="6337E07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b/>
          <w:bCs/>
          <w:sz w:val="28"/>
          <w:szCs w:val="28"/>
        </w:rPr>
      </w:pPr>
      <w:bookmarkStart w:id="2" w:name="三"/>
      <w:bookmarkEnd w:id="2"/>
      <w:r>
        <w:rPr>
          <w:rFonts w:hint="eastAsia" w:ascii="Calibri" w:hAnsi="Calibri" w:eastAsia="宋体" w:cs="Times New Roman"/>
          <w:b/>
          <w:bCs/>
          <w:sz w:val="28"/>
          <w:szCs w:val="28"/>
        </w:rPr>
        <w:fldChar w:fldCharType="begin"/>
      </w:r>
      <w:r>
        <w:rPr>
          <w:rFonts w:hint="eastAsia" w:ascii="Calibri" w:hAnsi="Calibri" w:eastAsia="宋体" w:cs="Times New Roman"/>
          <w:b/>
          <w:bCs/>
          <w:sz w:val="28"/>
          <w:szCs w:val="28"/>
        </w:rPr>
        <w:instrText xml:space="preserve"> HYPERLINK  \l "目录" </w:instrText>
      </w:r>
      <w:r>
        <w:rPr>
          <w:rFonts w:hint="eastAsia" w:ascii="Calibri" w:hAnsi="Calibri" w:eastAsia="宋体" w:cs="Times New Roman"/>
          <w:b/>
          <w:bCs/>
          <w:sz w:val="28"/>
          <w:szCs w:val="28"/>
        </w:rPr>
        <w:fldChar w:fldCharType="separate"/>
      </w:r>
      <w:r>
        <w:rPr>
          <w:rFonts w:hint="eastAsia" w:ascii="Calibri" w:hAnsi="Calibri" w:eastAsia="宋体" w:cs="Times New Roman"/>
          <w:b/>
          <w:bCs/>
          <w:sz w:val="28"/>
          <w:szCs w:val="28"/>
        </w:rPr>
        <w:t>三、学习年限</w:t>
      </w:r>
      <w:r>
        <w:rPr>
          <w:rFonts w:hint="eastAsia" w:ascii="Calibri" w:hAnsi="Calibri" w:eastAsia="宋体" w:cs="Times New Roman"/>
          <w:b/>
          <w:bCs/>
          <w:sz w:val="28"/>
          <w:szCs w:val="28"/>
        </w:rPr>
        <w:fldChar w:fldCharType="end"/>
      </w:r>
    </w:p>
    <w:p w14:paraId="73AAA13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基本学制：三年</w:t>
      </w:r>
    </w:p>
    <w:p w14:paraId="079F737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b/>
          <w:bCs/>
          <w:sz w:val="28"/>
          <w:szCs w:val="28"/>
        </w:rPr>
      </w:pPr>
      <w:bookmarkStart w:id="3" w:name="四"/>
      <w:bookmarkEnd w:id="3"/>
      <w:r>
        <w:rPr>
          <w:rFonts w:hint="eastAsia" w:ascii="Calibri" w:hAnsi="Calibri" w:eastAsia="宋体" w:cs="Times New Roman"/>
          <w:b/>
          <w:bCs/>
          <w:sz w:val="28"/>
          <w:szCs w:val="28"/>
        </w:rPr>
        <w:fldChar w:fldCharType="begin"/>
      </w:r>
      <w:r>
        <w:rPr>
          <w:rFonts w:hint="eastAsia" w:ascii="Calibri" w:hAnsi="Calibri" w:eastAsia="宋体" w:cs="Times New Roman"/>
          <w:b/>
          <w:bCs/>
          <w:sz w:val="28"/>
          <w:szCs w:val="28"/>
        </w:rPr>
        <w:instrText xml:space="preserve"> HYPERLINK  \l "目录" </w:instrText>
      </w:r>
      <w:r>
        <w:rPr>
          <w:rFonts w:hint="eastAsia" w:ascii="Calibri" w:hAnsi="Calibri" w:eastAsia="宋体" w:cs="Times New Roman"/>
          <w:b/>
          <w:bCs/>
          <w:sz w:val="28"/>
          <w:szCs w:val="28"/>
        </w:rPr>
        <w:fldChar w:fldCharType="separate"/>
      </w:r>
      <w:r>
        <w:rPr>
          <w:rFonts w:hint="eastAsia" w:ascii="Calibri" w:hAnsi="Calibri" w:eastAsia="宋体" w:cs="Times New Roman"/>
          <w:b/>
          <w:bCs/>
          <w:sz w:val="28"/>
          <w:szCs w:val="28"/>
        </w:rPr>
        <w:t>四、专业培养目标</w:t>
      </w:r>
      <w:r>
        <w:rPr>
          <w:rFonts w:hint="eastAsia" w:ascii="Calibri" w:hAnsi="Calibri" w:eastAsia="宋体" w:cs="Times New Roman"/>
          <w:b/>
          <w:bCs/>
          <w:sz w:val="28"/>
          <w:szCs w:val="28"/>
        </w:rPr>
        <w:fldChar w:fldCharType="end"/>
      </w:r>
    </w:p>
    <w:p w14:paraId="157817C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本专业培养具有良好的职业道德和行为规范，掌握机电技术应用职业岗位群必备的文化基础知识、专业知识和操作技能，具备沟通与表达能力，牢固的生产安全和环境保护意识，养成规范严谨的操作习惯，能够从事机电设备安装与调试、机电产品维修、自动化生产线运行、机电产品市场营销等领域的一线作业人员。</w:t>
      </w:r>
    </w:p>
    <w:p w14:paraId="064BB99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0"/>
        <w:rPr>
          <w:rFonts w:hint="eastAsia" w:ascii="宋体" w:hAnsi="宋体" w:eastAsia="宋体" w:cs="宋体"/>
          <w:b/>
          <w:bCs w:val="0"/>
          <w:sz w:val="28"/>
          <w:szCs w:val="28"/>
        </w:rPr>
      </w:pPr>
      <w:bookmarkStart w:id="4" w:name="五"/>
      <w:bookmarkEnd w:id="4"/>
      <w:r>
        <w:rPr>
          <w:rFonts w:hint="eastAsia" w:ascii="宋体" w:hAnsi="宋体" w:eastAsia="宋体" w:cs="宋体"/>
          <w:b/>
          <w:bCs w:val="0"/>
          <w:sz w:val="28"/>
          <w:szCs w:val="28"/>
        </w:rPr>
        <w:fldChar w:fldCharType="begin"/>
      </w:r>
      <w:r>
        <w:rPr>
          <w:rFonts w:hint="eastAsia" w:ascii="宋体" w:hAnsi="宋体" w:eastAsia="宋体" w:cs="宋体"/>
          <w:b/>
          <w:bCs w:val="0"/>
          <w:sz w:val="28"/>
          <w:szCs w:val="28"/>
        </w:rPr>
        <w:instrText xml:space="preserve"> HYPERLINK  \l "目录" </w:instrText>
      </w:r>
      <w:r>
        <w:rPr>
          <w:rFonts w:hint="eastAsia" w:ascii="宋体" w:hAnsi="宋体" w:eastAsia="宋体" w:cs="宋体"/>
          <w:b/>
          <w:bCs w:val="0"/>
          <w:sz w:val="28"/>
          <w:szCs w:val="28"/>
        </w:rPr>
        <w:fldChar w:fldCharType="separate"/>
      </w:r>
      <w:r>
        <w:rPr>
          <w:rFonts w:hint="eastAsia" w:ascii="宋体" w:hAnsi="宋体" w:eastAsia="宋体" w:cs="宋体"/>
          <w:b/>
          <w:bCs w:val="0"/>
          <w:sz w:val="28"/>
          <w:szCs w:val="28"/>
        </w:rPr>
        <w:t>五、职业领域</w:t>
      </w:r>
      <w:r>
        <w:rPr>
          <w:rFonts w:hint="eastAsia" w:ascii="宋体" w:hAnsi="宋体" w:eastAsia="宋体" w:cs="宋体"/>
          <w:b/>
          <w:bCs w:val="0"/>
          <w:sz w:val="28"/>
          <w:szCs w:val="28"/>
        </w:rPr>
        <w:fldChar w:fldCharType="end"/>
      </w:r>
    </w:p>
    <w:tbl>
      <w:tblPr>
        <w:tblStyle w:val="12"/>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2272"/>
        <w:gridCol w:w="3787"/>
        <w:gridCol w:w="3072"/>
      </w:tblGrid>
      <w:tr w14:paraId="4AE7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880" w:hRule="exact"/>
          <w:jc w:val="center"/>
        </w:trPr>
        <w:tc>
          <w:tcPr>
            <w:tcW w:w="362" w:type="pct"/>
            <w:tcBorders>
              <w:top w:val="single" w:color="auto" w:sz="4" w:space="0"/>
              <w:left w:val="single" w:color="auto" w:sz="4" w:space="0"/>
              <w:bottom w:val="single" w:color="auto" w:sz="4" w:space="0"/>
              <w:right w:val="single" w:color="auto" w:sz="4" w:space="0"/>
            </w:tcBorders>
            <w:noWrap w:val="0"/>
            <w:vAlign w:val="center"/>
          </w:tcPr>
          <w:p w14:paraId="2D9FB21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0691B2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专业技能</w:t>
            </w:r>
          </w:p>
          <w:p w14:paraId="75695D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方向</w:t>
            </w:r>
          </w:p>
        </w:tc>
        <w:tc>
          <w:tcPr>
            <w:tcW w:w="1923" w:type="pct"/>
            <w:tcBorders>
              <w:top w:val="single" w:color="auto" w:sz="4" w:space="0"/>
              <w:left w:val="single" w:color="auto" w:sz="4" w:space="0"/>
              <w:bottom w:val="single" w:color="auto" w:sz="4" w:space="0"/>
              <w:right w:val="single" w:color="auto" w:sz="4" w:space="0"/>
            </w:tcBorders>
            <w:noWrap w:val="0"/>
            <w:vAlign w:val="center"/>
          </w:tcPr>
          <w:p w14:paraId="6BA52F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就业岗位</w:t>
            </w:r>
          </w:p>
        </w:tc>
        <w:tc>
          <w:tcPr>
            <w:tcW w:w="1560" w:type="pct"/>
            <w:tcBorders>
              <w:top w:val="single" w:color="auto" w:sz="4" w:space="0"/>
              <w:left w:val="single" w:color="auto" w:sz="4" w:space="0"/>
              <w:bottom w:val="single" w:color="auto" w:sz="4" w:space="0"/>
              <w:right w:val="single" w:color="auto" w:sz="4" w:space="0"/>
            </w:tcBorders>
            <w:noWrap w:val="0"/>
            <w:vAlign w:val="center"/>
          </w:tcPr>
          <w:p w14:paraId="6505890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职业资格</w:t>
            </w:r>
          </w:p>
        </w:tc>
      </w:tr>
      <w:tr w14:paraId="04EB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031" w:hRule="exact"/>
          <w:jc w:val="center"/>
        </w:trPr>
        <w:tc>
          <w:tcPr>
            <w:tcW w:w="362" w:type="pct"/>
            <w:vMerge w:val="restart"/>
            <w:tcBorders>
              <w:top w:val="single" w:color="auto" w:sz="4" w:space="0"/>
              <w:left w:val="single" w:color="auto" w:sz="4" w:space="0"/>
              <w:bottom w:val="single" w:color="auto" w:sz="4" w:space="0"/>
              <w:right w:val="single" w:color="auto" w:sz="4" w:space="0"/>
            </w:tcBorders>
            <w:noWrap w:val="0"/>
            <w:vAlign w:val="center"/>
          </w:tcPr>
          <w:p w14:paraId="2A541F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154" w:type="pct"/>
            <w:vMerge w:val="restart"/>
            <w:tcBorders>
              <w:top w:val="single" w:color="auto" w:sz="4" w:space="0"/>
              <w:left w:val="single" w:color="auto" w:sz="4" w:space="0"/>
              <w:bottom w:val="single" w:color="auto" w:sz="4" w:space="0"/>
              <w:right w:val="single" w:color="auto" w:sz="4" w:space="0"/>
            </w:tcBorders>
            <w:noWrap w:val="0"/>
            <w:vAlign w:val="center"/>
          </w:tcPr>
          <w:p w14:paraId="1C33A2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机电设备安装与调试</w:t>
            </w:r>
          </w:p>
        </w:tc>
        <w:tc>
          <w:tcPr>
            <w:tcW w:w="1923" w:type="pct"/>
            <w:tcBorders>
              <w:top w:val="single" w:color="auto" w:sz="4" w:space="0"/>
              <w:left w:val="single" w:color="auto" w:sz="4" w:space="0"/>
              <w:bottom w:val="single" w:color="auto" w:sz="4" w:space="0"/>
              <w:right w:val="single" w:color="auto" w:sz="4" w:space="0"/>
            </w:tcBorders>
            <w:noWrap w:val="0"/>
            <w:vAlign w:val="center"/>
          </w:tcPr>
          <w:p w14:paraId="13CDC4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机械设备安装操作工</w:t>
            </w:r>
          </w:p>
        </w:tc>
        <w:tc>
          <w:tcPr>
            <w:tcW w:w="1560" w:type="pct"/>
            <w:tcBorders>
              <w:top w:val="single" w:color="auto" w:sz="4" w:space="0"/>
              <w:left w:val="single" w:color="auto" w:sz="4" w:space="0"/>
              <w:bottom w:val="single" w:color="auto" w:sz="4" w:space="0"/>
              <w:right w:val="single" w:color="auto" w:sz="4" w:space="0"/>
            </w:tcBorders>
            <w:noWrap w:val="0"/>
            <w:vAlign w:val="center"/>
          </w:tcPr>
          <w:p w14:paraId="362AFEB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装配钳工（中级）</w:t>
            </w:r>
          </w:p>
        </w:tc>
      </w:tr>
      <w:tr w14:paraId="3457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917" w:hRule="exact"/>
          <w:jc w:val="center"/>
        </w:trPr>
        <w:tc>
          <w:tcPr>
            <w:tcW w:w="362" w:type="pct"/>
            <w:vMerge w:val="continue"/>
            <w:tcBorders>
              <w:top w:val="single" w:color="auto" w:sz="4" w:space="0"/>
              <w:left w:val="single" w:color="auto" w:sz="4" w:space="0"/>
              <w:bottom w:val="single" w:color="auto" w:sz="4" w:space="0"/>
              <w:right w:val="single" w:color="auto" w:sz="4" w:space="0"/>
            </w:tcBorders>
            <w:noWrap w:val="0"/>
            <w:vAlign w:val="center"/>
          </w:tcPr>
          <w:p w14:paraId="3CE0EA4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宋体" w:hAnsi="宋体" w:eastAsia="宋体" w:cs="宋体"/>
                <w:sz w:val="24"/>
                <w:szCs w:val="24"/>
              </w:rPr>
            </w:pPr>
          </w:p>
        </w:tc>
        <w:tc>
          <w:tcPr>
            <w:tcW w:w="1154" w:type="pct"/>
            <w:vMerge w:val="continue"/>
            <w:tcBorders>
              <w:top w:val="single" w:color="auto" w:sz="4" w:space="0"/>
              <w:left w:val="single" w:color="auto" w:sz="4" w:space="0"/>
              <w:bottom w:val="single" w:color="auto" w:sz="4" w:space="0"/>
              <w:right w:val="single" w:color="auto" w:sz="4" w:space="0"/>
            </w:tcBorders>
            <w:noWrap w:val="0"/>
            <w:vAlign w:val="center"/>
          </w:tcPr>
          <w:p w14:paraId="17FBFC6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宋体" w:hAnsi="宋体" w:eastAsia="宋体" w:cs="宋体"/>
                <w:sz w:val="24"/>
                <w:szCs w:val="24"/>
              </w:rPr>
            </w:pPr>
          </w:p>
        </w:tc>
        <w:tc>
          <w:tcPr>
            <w:tcW w:w="1923" w:type="pct"/>
            <w:tcBorders>
              <w:top w:val="single" w:color="auto" w:sz="4" w:space="0"/>
              <w:left w:val="single" w:color="auto" w:sz="4" w:space="0"/>
              <w:bottom w:val="single" w:color="auto" w:sz="4" w:space="0"/>
              <w:right w:val="single" w:color="auto" w:sz="4" w:space="0"/>
            </w:tcBorders>
            <w:noWrap w:val="0"/>
            <w:vAlign w:val="center"/>
          </w:tcPr>
          <w:p w14:paraId="4D7B9A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电气设备安装调试</w:t>
            </w:r>
          </w:p>
        </w:tc>
        <w:tc>
          <w:tcPr>
            <w:tcW w:w="1560" w:type="pct"/>
            <w:tcBorders>
              <w:top w:val="single" w:color="auto" w:sz="4" w:space="0"/>
              <w:left w:val="single" w:color="auto" w:sz="4" w:space="0"/>
              <w:bottom w:val="single" w:color="auto" w:sz="4" w:space="0"/>
              <w:right w:val="single" w:color="auto" w:sz="4" w:space="0"/>
            </w:tcBorders>
            <w:noWrap w:val="0"/>
            <w:vAlign w:val="center"/>
          </w:tcPr>
          <w:p w14:paraId="0BAB32D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维修电工（中级）</w:t>
            </w:r>
          </w:p>
        </w:tc>
      </w:tr>
      <w:tr w14:paraId="0637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05" w:hRule="exact"/>
          <w:jc w:val="center"/>
        </w:trPr>
        <w:tc>
          <w:tcPr>
            <w:tcW w:w="362" w:type="pct"/>
            <w:vMerge w:val="restart"/>
            <w:tcBorders>
              <w:top w:val="single" w:color="auto" w:sz="4" w:space="0"/>
              <w:left w:val="single" w:color="auto" w:sz="4" w:space="0"/>
              <w:right w:val="single" w:color="auto" w:sz="4" w:space="0"/>
            </w:tcBorders>
            <w:noWrap w:val="0"/>
            <w:vAlign w:val="center"/>
          </w:tcPr>
          <w:p w14:paraId="39922B3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154" w:type="pct"/>
            <w:vMerge w:val="restart"/>
            <w:tcBorders>
              <w:top w:val="single" w:color="auto" w:sz="4" w:space="0"/>
              <w:left w:val="single" w:color="auto" w:sz="4" w:space="0"/>
              <w:bottom w:val="single" w:color="auto" w:sz="4" w:space="0"/>
              <w:right w:val="single" w:color="auto" w:sz="4" w:space="0"/>
            </w:tcBorders>
            <w:noWrap w:val="0"/>
            <w:vAlign w:val="center"/>
          </w:tcPr>
          <w:p w14:paraId="6DE6FF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机电设备</w:t>
            </w:r>
          </w:p>
          <w:p w14:paraId="7BECDA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维修</w:t>
            </w:r>
          </w:p>
        </w:tc>
        <w:tc>
          <w:tcPr>
            <w:tcW w:w="1923" w:type="pct"/>
            <w:tcBorders>
              <w:top w:val="single" w:color="auto" w:sz="4" w:space="0"/>
              <w:left w:val="single" w:color="auto" w:sz="4" w:space="0"/>
              <w:bottom w:val="single" w:color="auto" w:sz="4" w:space="0"/>
              <w:right w:val="single" w:color="auto" w:sz="4" w:space="0"/>
            </w:tcBorders>
            <w:noWrap w:val="0"/>
            <w:vAlign w:val="center"/>
          </w:tcPr>
          <w:p w14:paraId="5DE15AE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rPr>
              <w:t>机电产品维修操</w:t>
            </w:r>
            <w:r>
              <w:rPr>
                <w:rFonts w:hint="eastAsia" w:ascii="宋体" w:hAnsi="宋体" w:eastAsia="宋体" w:cs="宋体"/>
                <w:color w:val="000000"/>
                <w:sz w:val="24"/>
                <w:szCs w:val="24"/>
                <w:lang w:eastAsia="zh-CN"/>
              </w:rPr>
              <w:t>作</w:t>
            </w:r>
          </w:p>
        </w:tc>
        <w:tc>
          <w:tcPr>
            <w:tcW w:w="1560" w:type="pct"/>
            <w:tcBorders>
              <w:top w:val="single" w:color="auto" w:sz="4" w:space="0"/>
              <w:left w:val="single" w:color="auto" w:sz="4" w:space="0"/>
              <w:bottom w:val="single" w:color="auto" w:sz="4" w:space="0"/>
              <w:right w:val="single" w:color="auto" w:sz="4" w:space="0"/>
            </w:tcBorders>
            <w:noWrap w:val="0"/>
            <w:vAlign w:val="center"/>
          </w:tcPr>
          <w:p w14:paraId="744D312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机修钳工（中级）</w:t>
            </w:r>
          </w:p>
        </w:tc>
      </w:tr>
      <w:tr w14:paraId="47A2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24" w:hRule="exact"/>
          <w:jc w:val="center"/>
        </w:trPr>
        <w:tc>
          <w:tcPr>
            <w:tcW w:w="362" w:type="pct"/>
            <w:vMerge w:val="continue"/>
            <w:tcBorders>
              <w:left w:val="single" w:color="auto" w:sz="4" w:space="0"/>
              <w:right w:val="single" w:color="auto" w:sz="4" w:space="0"/>
            </w:tcBorders>
            <w:noWrap w:val="0"/>
            <w:vAlign w:val="center"/>
          </w:tcPr>
          <w:p w14:paraId="57E9A73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宋体" w:hAnsi="宋体" w:eastAsia="宋体" w:cs="宋体"/>
                <w:sz w:val="24"/>
                <w:szCs w:val="24"/>
              </w:rPr>
            </w:pPr>
          </w:p>
        </w:tc>
        <w:tc>
          <w:tcPr>
            <w:tcW w:w="1154" w:type="pct"/>
            <w:vMerge w:val="continue"/>
            <w:tcBorders>
              <w:top w:val="single" w:color="auto" w:sz="4" w:space="0"/>
              <w:left w:val="single" w:color="auto" w:sz="4" w:space="0"/>
              <w:bottom w:val="single" w:color="auto" w:sz="4" w:space="0"/>
              <w:right w:val="single" w:color="auto" w:sz="4" w:space="0"/>
            </w:tcBorders>
            <w:noWrap w:val="0"/>
            <w:vAlign w:val="center"/>
          </w:tcPr>
          <w:p w14:paraId="6966499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宋体" w:hAnsi="宋体" w:eastAsia="宋体" w:cs="宋体"/>
                <w:sz w:val="24"/>
                <w:szCs w:val="24"/>
              </w:rPr>
            </w:pPr>
          </w:p>
        </w:tc>
        <w:tc>
          <w:tcPr>
            <w:tcW w:w="1923" w:type="pct"/>
            <w:tcBorders>
              <w:top w:val="single" w:color="auto" w:sz="4" w:space="0"/>
              <w:left w:val="single" w:color="auto" w:sz="4" w:space="0"/>
              <w:bottom w:val="single" w:color="auto" w:sz="4" w:space="0"/>
              <w:right w:val="single" w:color="auto" w:sz="4" w:space="0"/>
            </w:tcBorders>
            <w:noWrap w:val="0"/>
            <w:vAlign w:val="center"/>
          </w:tcPr>
          <w:p w14:paraId="6B7DCC5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金属切割与作业操作工</w:t>
            </w:r>
          </w:p>
        </w:tc>
        <w:tc>
          <w:tcPr>
            <w:tcW w:w="1560" w:type="pct"/>
            <w:tcBorders>
              <w:top w:val="single" w:color="auto" w:sz="4" w:space="0"/>
              <w:left w:val="single" w:color="auto" w:sz="4" w:space="0"/>
              <w:bottom w:val="single" w:color="auto" w:sz="4" w:space="0"/>
              <w:right w:val="single" w:color="auto" w:sz="4" w:space="0"/>
            </w:tcBorders>
            <w:noWrap w:val="0"/>
            <w:vAlign w:val="center"/>
          </w:tcPr>
          <w:p w14:paraId="03FF96B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电焊工（中级）</w:t>
            </w:r>
          </w:p>
        </w:tc>
      </w:tr>
      <w:tr w14:paraId="0A91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85" w:hRule="atLeast"/>
          <w:jc w:val="center"/>
        </w:trPr>
        <w:tc>
          <w:tcPr>
            <w:tcW w:w="362" w:type="pct"/>
            <w:tcBorders>
              <w:left w:val="single" w:color="auto" w:sz="4" w:space="0"/>
              <w:bottom w:val="single" w:color="auto" w:sz="4" w:space="0"/>
              <w:right w:val="single" w:color="auto" w:sz="4" w:space="0"/>
            </w:tcBorders>
            <w:noWrap w:val="0"/>
            <w:vAlign w:val="center"/>
          </w:tcPr>
          <w:p w14:paraId="3A62E9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24E8B73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自动化生产线运行</w:t>
            </w:r>
          </w:p>
        </w:tc>
        <w:tc>
          <w:tcPr>
            <w:tcW w:w="1923" w:type="pct"/>
            <w:tcBorders>
              <w:top w:val="single" w:color="auto" w:sz="4" w:space="0"/>
              <w:left w:val="single" w:color="auto" w:sz="4" w:space="0"/>
              <w:bottom w:val="single" w:color="auto" w:sz="4" w:space="0"/>
              <w:right w:val="single" w:color="auto" w:sz="4" w:space="0"/>
            </w:tcBorders>
            <w:noWrap w:val="0"/>
            <w:vAlign w:val="center"/>
          </w:tcPr>
          <w:p w14:paraId="3B4220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自动化生产线的调试与维护操作</w:t>
            </w:r>
          </w:p>
        </w:tc>
        <w:tc>
          <w:tcPr>
            <w:tcW w:w="1560" w:type="pct"/>
            <w:tcBorders>
              <w:top w:val="single" w:color="auto" w:sz="4" w:space="0"/>
              <w:left w:val="single" w:color="auto" w:sz="4" w:space="0"/>
              <w:bottom w:val="single" w:color="auto" w:sz="4" w:space="0"/>
              <w:right w:val="single" w:color="auto" w:sz="4" w:space="0"/>
            </w:tcBorders>
            <w:noWrap w:val="0"/>
            <w:vAlign w:val="center"/>
          </w:tcPr>
          <w:p w14:paraId="56D27CA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维修电工（中级）</w:t>
            </w:r>
          </w:p>
        </w:tc>
      </w:tr>
    </w:tbl>
    <w:p w14:paraId="0C11272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b/>
          <w:bCs/>
          <w:sz w:val="28"/>
          <w:szCs w:val="28"/>
        </w:rPr>
      </w:pPr>
      <w:bookmarkStart w:id="5" w:name="六"/>
      <w:bookmarkEnd w:id="5"/>
      <w:r>
        <w:rPr>
          <w:rFonts w:hint="eastAsia" w:ascii="Calibri" w:hAnsi="Calibri" w:eastAsia="宋体" w:cs="Times New Roman"/>
          <w:b/>
          <w:bCs/>
          <w:sz w:val="28"/>
          <w:szCs w:val="28"/>
        </w:rPr>
        <w:fldChar w:fldCharType="begin"/>
      </w:r>
      <w:r>
        <w:rPr>
          <w:rFonts w:hint="eastAsia" w:ascii="Calibri" w:hAnsi="Calibri" w:eastAsia="宋体" w:cs="Times New Roman"/>
          <w:b/>
          <w:bCs/>
          <w:sz w:val="28"/>
          <w:szCs w:val="28"/>
        </w:rPr>
        <w:instrText xml:space="preserve"> HYPERLINK  \l "目录" </w:instrText>
      </w:r>
      <w:r>
        <w:rPr>
          <w:rFonts w:hint="eastAsia" w:ascii="Calibri" w:hAnsi="Calibri" w:eastAsia="宋体" w:cs="Times New Roman"/>
          <w:b/>
          <w:bCs/>
          <w:sz w:val="28"/>
          <w:szCs w:val="28"/>
        </w:rPr>
        <w:fldChar w:fldCharType="separate"/>
      </w:r>
      <w:r>
        <w:rPr>
          <w:rFonts w:hint="eastAsia" w:ascii="Calibri" w:hAnsi="Calibri" w:eastAsia="宋体" w:cs="Times New Roman"/>
          <w:b/>
          <w:bCs/>
          <w:sz w:val="28"/>
          <w:szCs w:val="28"/>
        </w:rPr>
        <w:t>六、人才培养规格</w:t>
      </w:r>
      <w:r>
        <w:rPr>
          <w:rFonts w:hint="eastAsia" w:ascii="Calibri" w:hAnsi="Calibri" w:eastAsia="宋体" w:cs="Times New Roman"/>
          <w:b/>
          <w:bCs/>
          <w:sz w:val="28"/>
          <w:szCs w:val="28"/>
        </w:rPr>
        <w:fldChar w:fldCharType="end"/>
      </w:r>
    </w:p>
    <w:p w14:paraId="081779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本专业所培养的人才应具有以下知识、技能与素质：</w:t>
      </w:r>
    </w:p>
    <w:p w14:paraId="0FEE868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1.具有中等职业技术教育所必须的文化基础知识。</w:t>
      </w:r>
    </w:p>
    <w:p w14:paraId="572615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2.具有较强的机电设备的操作与维护能力，取得钳工等中级技能证书。</w:t>
      </w:r>
    </w:p>
    <w:p w14:paraId="3C3A6EF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3.具有电工电子、机械加工与生产等方面的基础知识。</w:t>
      </w:r>
    </w:p>
    <w:p w14:paraId="1DAD9F6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4.具有常见机电设备的结构与工作原理的基础知识。</w:t>
      </w:r>
    </w:p>
    <w:p w14:paraId="33AA521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5.具备自动化生产线设备的操作与维护的基本能力，取得维修电工中级技能证书。</w:t>
      </w:r>
    </w:p>
    <w:p w14:paraId="1850BD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6.具有良好的团队精神、合作意识、客户服务意识，有较强的人际交流能力。</w:t>
      </w:r>
    </w:p>
    <w:p w14:paraId="2C093C9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b/>
          <w:bCs/>
          <w:sz w:val="28"/>
          <w:szCs w:val="28"/>
        </w:rPr>
      </w:pPr>
      <w:bookmarkStart w:id="6" w:name="七"/>
      <w:bookmarkEnd w:id="6"/>
      <w:r>
        <w:rPr>
          <w:rFonts w:hint="eastAsia" w:ascii="Calibri" w:hAnsi="Calibri" w:eastAsia="宋体" w:cs="Times New Roman"/>
          <w:b/>
          <w:bCs/>
          <w:sz w:val="28"/>
          <w:szCs w:val="28"/>
        </w:rPr>
        <w:fldChar w:fldCharType="begin"/>
      </w:r>
      <w:r>
        <w:rPr>
          <w:rFonts w:hint="eastAsia" w:ascii="Calibri" w:hAnsi="Calibri" w:eastAsia="宋体" w:cs="Times New Roman"/>
          <w:b/>
          <w:bCs/>
          <w:sz w:val="28"/>
          <w:szCs w:val="28"/>
        </w:rPr>
        <w:instrText xml:space="preserve"> HYPERLINK  \l "目录" </w:instrText>
      </w:r>
      <w:r>
        <w:rPr>
          <w:rFonts w:hint="eastAsia" w:ascii="Calibri" w:hAnsi="Calibri" w:eastAsia="宋体" w:cs="Times New Roman"/>
          <w:b/>
          <w:bCs/>
          <w:sz w:val="28"/>
          <w:szCs w:val="28"/>
        </w:rPr>
        <w:fldChar w:fldCharType="separate"/>
      </w:r>
      <w:r>
        <w:rPr>
          <w:rFonts w:hint="eastAsia" w:ascii="Calibri" w:hAnsi="Calibri" w:eastAsia="宋体" w:cs="Times New Roman"/>
          <w:b/>
          <w:bCs/>
          <w:sz w:val="28"/>
          <w:szCs w:val="28"/>
        </w:rPr>
        <w:t>七、人才培养模式及运行</w:t>
      </w:r>
      <w:r>
        <w:rPr>
          <w:rFonts w:hint="eastAsia" w:ascii="Calibri" w:hAnsi="Calibri" w:eastAsia="宋体" w:cs="Times New Roman"/>
          <w:b/>
          <w:bCs/>
          <w:sz w:val="28"/>
          <w:szCs w:val="28"/>
        </w:rPr>
        <w:fldChar w:fldCharType="end"/>
      </w:r>
    </w:p>
    <w:p w14:paraId="293886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本以“工学结合、校企合作”作为人才培养模式改革的重要切入点，积极探索“专业+企业+就业+创业”的人才培养模式，加大学校与企业的融合力度专业所培养的合格人才。</w:t>
      </w:r>
    </w:p>
    <w:p w14:paraId="496E98B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b/>
          <w:bCs/>
          <w:sz w:val="28"/>
          <w:szCs w:val="28"/>
        </w:rPr>
      </w:pPr>
      <w:r>
        <w:rPr>
          <w:rFonts w:hint="eastAsia" w:ascii="Calibri" w:hAnsi="Calibri" w:eastAsia="宋体" w:cs="Times New Roman"/>
          <w:b/>
          <w:bCs/>
          <w:sz w:val="28"/>
          <w:szCs w:val="28"/>
        </w:rPr>
        <w:t>1.人才培养的步骤</w:t>
      </w:r>
    </w:p>
    <w:p w14:paraId="0935252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专业以“基础强化，读训交替，素质递进”为培养步骤,按照在校学习、半年顶岗的“2.5+</w:t>
      </w:r>
      <w:r>
        <w:rPr>
          <w:rFonts w:hint="eastAsia" w:ascii="Calibri" w:hAnsi="Calibri" w:eastAsia="宋体" w:cs="Times New Roman"/>
          <w:sz w:val="28"/>
          <w:szCs w:val="28"/>
          <w:lang w:val="en-US" w:eastAsia="zh-CN"/>
        </w:rPr>
        <w:t>0.5</w:t>
      </w:r>
      <w:r>
        <w:rPr>
          <w:rFonts w:hint="eastAsia" w:ascii="Calibri" w:hAnsi="Calibri" w:eastAsia="宋体" w:cs="Times New Roman"/>
          <w:sz w:val="28"/>
          <w:szCs w:val="28"/>
        </w:rPr>
        <w:t>”教学模式。学生在校期间，第一学年注重养成教育，第二学年注重技能培养，最后半年注重能力提升，使其适应企业需求。根据与校企合作协议，在第六学期才在到企业开始顶岗实习，企业应应对接岗位、对接实训项目，学生的技能得到升华，学生才能接触到生产岗位，接触到真是的工作环境，体验到一线生产与专业学习的关系。</w:t>
      </w:r>
    </w:p>
    <w:p w14:paraId="4A2021A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b/>
          <w:bCs/>
          <w:sz w:val="28"/>
          <w:szCs w:val="28"/>
        </w:rPr>
      </w:pPr>
      <w:r>
        <w:rPr>
          <w:rFonts w:hint="eastAsia" w:ascii="Calibri" w:hAnsi="Calibri" w:eastAsia="宋体" w:cs="Times New Roman"/>
          <w:b/>
          <w:bCs/>
          <w:sz w:val="28"/>
          <w:szCs w:val="28"/>
        </w:rPr>
        <w:t>2.人才培养的方法</w:t>
      </w:r>
    </w:p>
    <w:p w14:paraId="0951AD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依托优势行业和企业，形成以工学结合、校企合作、顶岗实习的人才培养模式为方向的办学格局。使学生“在做中学、学中教”，让学生真正融入到社会和企业的真实环境，实现学生职业能力培养与企业岗位要求之间“零距离”对接。</w:t>
      </w:r>
    </w:p>
    <w:p w14:paraId="4CBD4C4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b/>
          <w:bCs/>
          <w:sz w:val="28"/>
          <w:szCs w:val="28"/>
        </w:rPr>
        <w:t>（</w:t>
      </w:r>
      <w:r>
        <w:rPr>
          <w:rFonts w:hint="eastAsia" w:ascii="Calibri" w:hAnsi="Calibri" w:eastAsia="宋体" w:cs="Times New Roman"/>
          <w:b/>
          <w:bCs/>
          <w:sz w:val="28"/>
          <w:szCs w:val="28"/>
          <w:lang w:val="en-US" w:eastAsia="zh-CN"/>
        </w:rPr>
        <w:t>1</w:t>
      </w:r>
      <w:r>
        <w:rPr>
          <w:rFonts w:hint="eastAsia" w:ascii="Calibri" w:hAnsi="Calibri" w:eastAsia="宋体" w:cs="Times New Roman"/>
          <w:b/>
          <w:bCs/>
          <w:sz w:val="28"/>
          <w:szCs w:val="28"/>
        </w:rPr>
        <w:t>）工学结合模式。</w:t>
      </w:r>
      <w:r>
        <w:rPr>
          <w:rFonts w:hint="eastAsia" w:ascii="Calibri" w:hAnsi="Calibri" w:eastAsia="宋体" w:cs="Times New Roman"/>
          <w:sz w:val="28"/>
          <w:szCs w:val="28"/>
        </w:rPr>
        <w:t>将学习与工作结合在一起并利用学校和企业不同的教育资源和环境，发挥学校和企业在人才培养方面各自的优势，校企双方共同制定了《校企合作工作的管理办法》、《学生实习管理办法》等一系列管理制度，使企业、学校、教师和学生实现“四方共赢”。学校还聘请企业或行业的顾问、专家及部分有丰富实践经验的专业人员为教师一起参与到工学结合相关专业的培养和实践指导中。教师以企业实际生产岗位的重要案例、相关项目为教学内容按照企业技术的要求、工作岗位流程进行授课。这种培养模式能将学生的实践技能培养与企业的工作岗位直接结合，也使学生的职业技能得到真正的锻炼和提升。</w:t>
      </w:r>
    </w:p>
    <w:p w14:paraId="6502ADF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b/>
          <w:bCs/>
          <w:sz w:val="28"/>
          <w:szCs w:val="28"/>
        </w:rPr>
        <w:t>（</w:t>
      </w:r>
      <w:r>
        <w:rPr>
          <w:rFonts w:hint="eastAsia" w:ascii="Calibri" w:hAnsi="Calibri" w:eastAsia="宋体" w:cs="Times New Roman"/>
          <w:b/>
          <w:bCs/>
          <w:sz w:val="28"/>
          <w:szCs w:val="28"/>
          <w:lang w:val="en-US" w:eastAsia="zh-CN"/>
        </w:rPr>
        <w:t>2</w:t>
      </w:r>
      <w:r>
        <w:rPr>
          <w:rFonts w:hint="eastAsia" w:ascii="Calibri" w:hAnsi="Calibri" w:eastAsia="宋体" w:cs="Times New Roman"/>
          <w:b/>
          <w:bCs/>
          <w:sz w:val="28"/>
          <w:szCs w:val="28"/>
        </w:rPr>
        <w:t>）校企合作培养模式。</w:t>
      </w:r>
      <w:r>
        <w:rPr>
          <w:rFonts w:hint="eastAsia" w:ascii="Calibri" w:hAnsi="Calibri" w:eastAsia="宋体" w:cs="Times New Roman"/>
          <w:sz w:val="28"/>
          <w:szCs w:val="28"/>
        </w:rPr>
        <w:t>既能发挥学校和企业的各自优势，又能共同培养社会与市场需要的人才，是学校与企业(社会)双赢的模式之一。加强学校与企业的合作，教学与生产的结合，校企双方互相支持、互相渗透、双向介入、优势互补、资源互用、利益共享。学校充分利用威海三星重工集团、潍坊福田雷沃重工集团、东平九鑫工具厂中等大中型企业的资源优势，及时增设和调整专业，开展“订单式”培养。共同建设校内外实习实训基地。依据岗位职业能力的需要，通过和企业技术人员共同研究制订教学目标与标准、教学大纲、实验实训指导、编写校本教材。</w:t>
      </w:r>
    </w:p>
    <w:p w14:paraId="1458637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b/>
          <w:bCs/>
          <w:sz w:val="28"/>
          <w:szCs w:val="28"/>
        </w:rPr>
        <w:t>（3）顶岗实习培养模式。</w:t>
      </w:r>
      <w:r>
        <w:rPr>
          <w:rFonts w:hint="eastAsia" w:ascii="Calibri" w:hAnsi="Calibri" w:eastAsia="宋体" w:cs="Times New Roman"/>
          <w:sz w:val="28"/>
          <w:szCs w:val="28"/>
        </w:rPr>
        <w:t>通过明确实习任务、规范实习管理体系、制定及完善相关的管理制度、不断改进顶岗实习管理办法、拓展和稳固实习基地、加强实习指导教师队伍建设等办法来做好实习工作。指导老师随时了解实习学生在实习单位基本情况，在实习期间要依据实习方案和实习大纲内容，制定实习计划，按实习计划组织学生进行生产实践和现场教学，指导学生写好实习报告。通过顶岗实习，使学生能够尽快将所学专业知识与生产实际相结合，实现在校学习期间与企业、与岗位的零距离接触，使学生能快速树立起职业理想，养成良好的职业道德，练就过得硬的职业技能，从根本上提高人才培养质量。</w:t>
      </w:r>
    </w:p>
    <w:p w14:paraId="0D525E7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b/>
          <w:bCs/>
          <w:sz w:val="28"/>
          <w:szCs w:val="28"/>
        </w:rPr>
      </w:pPr>
      <w:r>
        <w:rPr>
          <w:rFonts w:hint="eastAsia" w:ascii="Calibri" w:hAnsi="Calibri" w:eastAsia="宋体" w:cs="Times New Roman"/>
          <w:b/>
          <w:bCs/>
          <w:sz w:val="28"/>
          <w:szCs w:val="28"/>
        </w:rPr>
        <w:t>八、课程设置与教学要求</w:t>
      </w:r>
    </w:p>
    <w:p w14:paraId="60CE684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b/>
          <w:bCs/>
          <w:sz w:val="28"/>
          <w:szCs w:val="28"/>
        </w:rPr>
      </w:pPr>
      <w:r>
        <w:rPr>
          <w:rFonts w:hint="eastAsia" w:ascii="Calibri" w:hAnsi="Calibri" w:eastAsia="宋体" w:cs="Times New Roman"/>
          <w:b/>
          <w:bCs/>
          <w:sz w:val="28"/>
          <w:szCs w:val="28"/>
        </w:rPr>
        <w:t>（一）公共基础课程</w:t>
      </w:r>
    </w:p>
    <w:p w14:paraId="2F921D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b/>
          <w:bCs/>
          <w:sz w:val="28"/>
          <w:szCs w:val="28"/>
        </w:rPr>
      </w:pPr>
      <w:r>
        <w:rPr>
          <w:rFonts w:hint="eastAsia" w:ascii="Calibri" w:hAnsi="Calibri" w:eastAsia="宋体" w:cs="Times New Roman"/>
          <w:b/>
          <w:bCs/>
          <w:sz w:val="28"/>
          <w:szCs w:val="28"/>
        </w:rPr>
        <w:t>1、德育：</w:t>
      </w:r>
    </w:p>
    <w:p w14:paraId="6812787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职业生涯规划: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p w14:paraId="2D80FBD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职业道德与法律:帮助学生了解文明礼仪的基本要求、职业道德的作用和基本规范，陶冶道德情操，增强职业道德意识，养成职业道德行为习惯；指导学生掌握与日常生活和职业活动密切相关的法律常识，树立法治观念，增强法律意识，成为懂法、守法、用法的公民。</w:t>
      </w:r>
    </w:p>
    <w:p w14:paraId="1170BDA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经济政治与社会:引导学生掌握马克思主义的相关基本观点和我国社会主义经济建设、政治建设、文化建设、社会建设的有关知识；提高思想政治素质，坚定走中国特色社会主义道路的信念；提高辨析社会现象、主动参与社会生活的能力。</w:t>
      </w:r>
    </w:p>
    <w:p w14:paraId="75431F0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哲学与人生: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p w14:paraId="45A6AE6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b/>
          <w:bCs/>
          <w:sz w:val="28"/>
          <w:szCs w:val="28"/>
        </w:rPr>
      </w:pPr>
      <w:r>
        <w:rPr>
          <w:rFonts w:hint="eastAsia" w:ascii="Calibri" w:hAnsi="Calibri" w:eastAsia="宋体" w:cs="Times New Roman"/>
          <w:b/>
          <w:bCs/>
          <w:sz w:val="28"/>
          <w:szCs w:val="28"/>
        </w:rPr>
        <w:t>2、语文</w:t>
      </w:r>
    </w:p>
    <w:p w14:paraId="13BC42D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语文课程是中等职业学校学生必修的一门公共基础课。本课程的任务是：指导学生正确理解与运用祖国的语言文字，注重基本技能的训练和思维发展，加强语文实践，培养语文的应用能力，为综合职业能力的形成，以及继续学习奠定基础；提高学生的思想道德修养和科学文化素养，弘扬民族优秀文化，为培养高素质劳动者服务。</w:t>
      </w:r>
    </w:p>
    <w:p w14:paraId="55EB002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b/>
          <w:bCs/>
          <w:sz w:val="28"/>
          <w:szCs w:val="28"/>
        </w:rPr>
        <w:t>3、数学</w:t>
      </w:r>
    </w:p>
    <w:p w14:paraId="1EAAE77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数学课程是中等职业学校学生必修的一门公共基础课。本课程的任务是：使学生掌握必要的数学基础知识，具备必需的相关技能与能力，为学习专业知识、掌握职业技能、继续学习和终身发展奠定基础。</w:t>
      </w:r>
    </w:p>
    <w:p w14:paraId="181802C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b/>
          <w:bCs/>
          <w:sz w:val="28"/>
          <w:szCs w:val="28"/>
        </w:rPr>
      </w:pPr>
      <w:r>
        <w:rPr>
          <w:rFonts w:hint="eastAsia" w:ascii="Calibri" w:hAnsi="Calibri" w:eastAsia="宋体" w:cs="Times New Roman"/>
          <w:b/>
          <w:bCs/>
          <w:sz w:val="28"/>
          <w:szCs w:val="28"/>
        </w:rPr>
        <w:t>4、英语</w:t>
      </w:r>
    </w:p>
    <w:p w14:paraId="2D2D227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英语课程是中等职业学校学生必修的一门公共基础课。本课程的任务是：使学生掌握一定的英语基础知识和基本技能</w:t>
      </w:r>
      <w:r>
        <w:rPr>
          <w:rFonts w:hint="eastAsia" w:ascii="Calibri" w:hAnsi="Calibri" w:eastAsia="宋体" w:cs="Times New Roman"/>
          <w:sz w:val="28"/>
          <w:szCs w:val="28"/>
          <w:lang w:eastAsia="zh-CN"/>
        </w:rPr>
        <w:t>，</w:t>
      </w:r>
      <w:r>
        <w:rPr>
          <w:rFonts w:hint="eastAsia" w:ascii="Calibri" w:hAnsi="Calibri" w:eastAsia="宋体" w:cs="Times New Roman"/>
          <w:sz w:val="28"/>
          <w:szCs w:val="28"/>
        </w:rPr>
        <w:t>培养学生在日常生活和职业场景中的英语应用能力；培养学生的文化意识</w:t>
      </w:r>
      <w:r>
        <w:rPr>
          <w:rFonts w:hint="eastAsia" w:ascii="Calibri" w:hAnsi="Calibri" w:eastAsia="宋体" w:cs="Times New Roman"/>
          <w:sz w:val="28"/>
          <w:szCs w:val="28"/>
          <w:lang w:eastAsia="zh-CN"/>
        </w:rPr>
        <w:t>，</w:t>
      </w:r>
      <w:r>
        <w:rPr>
          <w:rFonts w:hint="eastAsia" w:ascii="Calibri" w:hAnsi="Calibri" w:eastAsia="宋体" w:cs="Times New Roman"/>
          <w:sz w:val="28"/>
          <w:szCs w:val="28"/>
        </w:rPr>
        <w:t>提高学生的思想品德修养和文化素养；为学生的职业生涯、继续学习和终身发展奠定基础。</w:t>
      </w:r>
    </w:p>
    <w:p w14:paraId="0AC4752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b/>
          <w:bCs/>
          <w:sz w:val="28"/>
          <w:szCs w:val="28"/>
        </w:rPr>
        <w:t>5、体育与健康</w:t>
      </w:r>
    </w:p>
    <w:p w14:paraId="3F4B916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体育与健康课程是中等职业学校学生必修的一门公共基础课。本课程的任务是：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14:paraId="6A8092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b/>
          <w:bCs/>
          <w:sz w:val="28"/>
          <w:szCs w:val="28"/>
        </w:rPr>
      </w:pPr>
      <w:r>
        <w:rPr>
          <w:rFonts w:hint="eastAsia" w:ascii="Calibri" w:hAnsi="Calibri" w:eastAsia="宋体" w:cs="Times New Roman"/>
          <w:b/>
          <w:bCs/>
          <w:sz w:val="28"/>
          <w:szCs w:val="28"/>
        </w:rPr>
        <w:t>6、计算机应用基础</w:t>
      </w:r>
    </w:p>
    <w:p w14:paraId="62514F4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本课程介绍计算机的基础知识、常用办公软件的基本知识、计算机网络基础知识，通过学习，学生能使用计算机进行文本输入、文稿编辑、表格制作、简单幻灯片制作软件的使用和INTERNET的使用，在工作中能使用计算机。</w:t>
      </w:r>
    </w:p>
    <w:p w14:paraId="100D744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b/>
          <w:bCs/>
          <w:sz w:val="28"/>
          <w:szCs w:val="28"/>
        </w:rPr>
      </w:pPr>
      <w:r>
        <w:rPr>
          <w:rFonts w:hint="eastAsia" w:ascii="Calibri" w:hAnsi="Calibri" w:eastAsia="宋体" w:cs="Times New Roman"/>
          <w:b/>
          <w:bCs/>
          <w:sz w:val="28"/>
          <w:szCs w:val="28"/>
        </w:rPr>
        <w:t>7、安全教育</w:t>
      </w:r>
    </w:p>
    <w:p w14:paraId="19D56EE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加强安全教育，推动学生树立正确的安全观念，培养学生良好的安全行为，促进学校安全文化建设，从而营造一个安全良好的学习环境，提高课堂教学质量，营造良好的文化氛围。</w:t>
      </w:r>
    </w:p>
    <w:p w14:paraId="482F060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b/>
          <w:bCs/>
          <w:sz w:val="28"/>
          <w:szCs w:val="28"/>
        </w:rPr>
      </w:pPr>
      <w:r>
        <w:rPr>
          <w:rFonts w:hint="eastAsia" w:ascii="Calibri" w:hAnsi="Calibri" w:eastAsia="宋体" w:cs="Times New Roman"/>
          <w:b/>
          <w:bCs/>
          <w:sz w:val="28"/>
          <w:szCs w:val="28"/>
        </w:rPr>
        <w:t>8、心理健康</w:t>
      </w:r>
    </w:p>
    <w:p w14:paraId="2AF8BAC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心理健康可以促进学生全面发展健康的心理品质，是学生全面发展的基本要求，也是将来走向社会，在工作岗位上发挥智力水平、积极从事社会活动和不断向更高层次发展的重要条件。心理健康可以使学生树立正确的世界观、人生观和价值观，增强文化自觉与文化自信，丰富学生人文素养与精神世界，培养学生艺术欣赏能力，提高学生文化品位和审美素质，培育学生职业素养、创新能力与合作意识。</w:t>
      </w:r>
    </w:p>
    <w:p w14:paraId="3833021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b/>
          <w:bCs/>
          <w:sz w:val="28"/>
          <w:szCs w:val="28"/>
        </w:rPr>
      </w:pPr>
      <w:r>
        <w:rPr>
          <w:rFonts w:hint="eastAsia" w:ascii="Calibri" w:hAnsi="Calibri" w:eastAsia="宋体" w:cs="Times New Roman"/>
          <w:b/>
          <w:bCs/>
          <w:sz w:val="28"/>
          <w:szCs w:val="28"/>
        </w:rPr>
        <w:t>（二）专业基础课程</w:t>
      </w:r>
    </w:p>
    <w:p w14:paraId="70F8665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b/>
          <w:bCs/>
          <w:sz w:val="28"/>
          <w:szCs w:val="28"/>
        </w:rPr>
      </w:pPr>
      <w:r>
        <w:rPr>
          <w:rFonts w:hint="eastAsia" w:ascii="Calibri" w:hAnsi="Calibri" w:eastAsia="宋体" w:cs="Times New Roman"/>
          <w:b/>
          <w:bCs/>
          <w:sz w:val="28"/>
          <w:szCs w:val="28"/>
        </w:rPr>
        <w:t>1.机械制图与CAD</w:t>
      </w:r>
    </w:p>
    <w:p w14:paraId="72813DA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本课程是机电技术应用专业必修的专业基础课程。主要学习机械制图国家标准的基本规定、正投影法的基本理论和作图方法；能够执行制图国家标准和相关的行业标准；具有识读和绘制简单零件图和装配图的基本能力；具有一定的空间想像和思维能力；能够正确地使用常用的绘图工具，具有绘制草图的基本技能；了解计算机绘图的基本知识，能用计算机绘制简单的工程图样，初步掌握光滑圆柱公差配合、形位公差、表面粗糙度与光滑工件尺寸检测等，具有创新精神和实践能力。</w:t>
      </w:r>
    </w:p>
    <w:p w14:paraId="31C56FE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b/>
          <w:bCs/>
          <w:sz w:val="28"/>
          <w:szCs w:val="28"/>
        </w:rPr>
        <w:t>2.机械基础</w:t>
      </w:r>
    </w:p>
    <w:p w14:paraId="2B1F721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本课程是机电技术应用专业必修的专业基础课程。主要学习机械基础知识和基本技能，使学生了解机械工作原理、构件的受力分析和基本变形形式和强度计算方法；了解常用机械工种材料的种类、牌号、性能和应用；了解机器的组成；熟悉机械传动和通用机械零件的工作原理、特点、结构及标准；初步具有分析一般机械功能和动作的能力；初步具有使用和维护一般机械的能力；为解决生产实际问题和继续学习打下基础。</w:t>
      </w:r>
    </w:p>
    <w:p w14:paraId="28927D8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b/>
          <w:bCs/>
          <w:sz w:val="28"/>
          <w:szCs w:val="28"/>
        </w:rPr>
      </w:pPr>
      <w:r>
        <w:rPr>
          <w:rFonts w:hint="eastAsia" w:ascii="Calibri" w:hAnsi="Calibri" w:eastAsia="宋体" w:cs="Times New Roman"/>
          <w:b/>
          <w:bCs/>
          <w:sz w:val="28"/>
          <w:szCs w:val="28"/>
        </w:rPr>
        <w:t>3.电工技术基础与技能</w:t>
      </w:r>
    </w:p>
    <w:p w14:paraId="2D4E441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本课程是机电技术应用专业必修的专业基础课程。主要学习交流、直流电路、变压器、电动机、模拟电路、数字电路和电力电子应用等内容。使学生了解电工基本理论及分析计算的基本方法；掌握直流电动机、三相异步电动机和步进电机的基本原理及使用；掌握电子技术的基本理论、基本知识和技能。课程内容包括：直流电路、交流电路、电场与磁场、电动机、变压器、电子分立元件原理和基本电路、线性集成运放电路工作原理和基本电路、数字逻辑电路、电力电子变流技术基础。</w:t>
      </w:r>
    </w:p>
    <w:p w14:paraId="4ED8FC1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b/>
          <w:bCs/>
          <w:sz w:val="28"/>
          <w:szCs w:val="28"/>
        </w:rPr>
      </w:pPr>
      <w:r>
        <w:rPr>
          <w:rFonts w:hint="eastAsia" w:ascii="Calibri" w:hAnsi="Calibri" w:eastAsia="宋体" w:cs="Times New Roman"/>
          <w:b/>
          <w:bCs/>
          <w:sz w:val="28"/>
          <w:szCs w:val="28"/>
        </w:rPr>
        <w:t>4.电子技术基础与技能</w:t>
      </w:r>
    </w:p>
    <w:p w14:paraId="28DBFC7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本课程是机电技术应用专业必修的专业基础课程。主要让学生了解机电类等专业必备的电子技术基础知识和基本技能，具备分析和解决生产生活中一般电子问题的能力，具备学习后续电类专业技能课程的能力；对学生进行职业意识培养和职业道德教育，提高学生的综合素质与职业能力，增强学生适应职业变化的能力，为学生职业生涯的发展奠定基础。</w:t>
      </w:r>
    </w:p>
    <w:p w14:paraId="466EE34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b/>
          <w:bCs/>
          <w:sz w:val="28"/>
          <w:szCs w:val="28"/>
        </w:rPr>
      </w:pPr>
      <w:r>
        <w:rPr>
          <w:rFonts w:hint="eastAsia" w:ascii="Calibri" w:hAnsi="Calibri" w:eastAsia="宋体" w:cs="Times New Roman"/>
          <w:b/>
          <w:bCs/>
          <w:sz w:val="28"/>
          <w:szCs w:val="28"/>
        </w:rPr>
        <w:t>5.金属材料及热处理</w:t>
      </w:r>
    </w:p>
    <w:p w14:paraId="0835B6E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本课程是机电技术应用专业必修的专业基础课程。了解常用机械工程材料的类别和用途、金属加工的工艺特点和应用范围、金属毛坯和零件常用加工方法，机械产品的制造过程、加工设备及工艺过程，初步具有使用常用金属材料的能力、使用毛坯和确定机械加工工艺路线的能力，初步具有钳工、车工和焊工的操作技能。了解实验的基本原理和设备，具有一定的实验操作技能和正确分析实验结果的能力，为形成综合职业能力打下基础。</w:t>
      </w:r>
    </w:p>
    <w:p w14:paraId="0E50662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b/>
          <w:bCs/>
          <w:sz w:val="28"/>
          <w:szCs w:val="28"/>
        </w:rPr>
      </w:pPr>
      <w:r>
        <w:rPr>
          <w:rFonts w:hint="eastAsia" w:ascii="Calibri" w:hAnsi="Calibri" w:eastAsia="宋体" w:cs="Times New Roman"/>
          <w:b/>
          <w:bCs/>
          <w:sz w:val="28"/>
          <w:szCs w:val="28"/>
        </w:rPr>
        <w:t>6.液压气动系统安装与调试</w:t>
      </w:r>
    </w:p>
    <w:p w14:paraId="3BFC4A8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本课程是机电技术应用专业必修课的专业基础课程，主要学习液压气动系统中的常用元件，基本回路及典型液压气动系统等，使学生掌握液压气动系统中的常用元件的工作原理、图形符号和使用方法，初步具有液压气动元件的识别及选用能力，能够分析液压气动基本回路，能按要求对液压气动系统进行安装、调试与检测，能排除系统中出现的常见故障。</w:t>
      </w:r>
    </w:p>
    <w:p w14:paraId="0A96BDA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b/>
          <w:bCs/>
          <w:sz w:val="28"/>
          <w:szCs w:val="28"/>
        </w:rPr>
      </w:pPr>
      <w:r>
        <w:rPr>
          <w:rFonts w:hint="eastAsia" w:ascii="Calibri" w:hAnsi="Calibri" w:eastAsia="宋体" w:cs="Times New Roman"/>
          <w:b/>
          <w:bCs/>
          <w:sz w:val="28"/>
          <w:szCs w:val="28"/>
        </w:rPr>
        <w:t>7.电气系统安装与控制</w:t>
      </w:r>
    </w:p>
    <w:p w14:paraId="17F23A0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本课程是机电技术应用专业必修课的专业基础课程，主要学习继电器—接触器、PLC、变频器、触摸屏组成的电气系统的安装与控制相关内容，使学生掌握并执行电气安全操作规程，了解典型继电器—接触器控制电路的工作原理及特点，明确控制面板和控制柜布线的工艺要求和操作规范，熟悉PLC的编程方法、变频操作模式和操作方法；初步具有电气系统分析、安装、控制及调试的能力，能根据电气原理图，安全、规范、正确安装电气系统并调试，能排除常见故障，能熟练运用PLC基本指令编写简单程序并调试，能设定变频器的主要参数，能正确安装与维护变频器，能编制简单的触摸屏界面程序等。</w:t>
      </w:r>
    </w:p>
    <w:p w14:paraId="717317A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b/>
          <w:bCs/>
          <w:sz w:val="28"/>
          <w:szCs w:val="28"/>
        </w:rPr>
      </w:pPr>
      <w:r>
        <w:rPr>
          <w:rFonts w:hint="eastAsia" w:ascii="Calibri" w:hAnsi="Calibri" w:eastAsia="宋体" w:cs="Times New Roman"/>
          <w:b/>
          <w:bCs/>
          <w:sz w:val="28"/>
          <w:szCs w:val="28"/>
        </w:rPr>
        <w:t>（三）专业技能方向课程</w:t>
      </w:r>
    </w:p>
    <w:p w14:paraId="7EC0D7F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b/>
          <w:bCs/>
          <w:sz w:val="28"/>
          <w:szCs w:val="28"/>
        </w:rPr>
      </w:pPr>
      <w:r>
        <w:rPr>
          <w:rFonts w:hint="eastAsia" w:ascii="Calibri" w:hAnsi="Calibri" w:eastAsia="宋体" w:cs="Times New Roman"/>
          <w:b/>
          <w:bCs/>
          <w:sz w:val="28"/>
          <w:szCs w:val="28"/>
        </w:rPr>
        <w:t>◆机电设备安装与调试</w:t>
      </w:r>
    </w:p>
    <w:p w14:paraId="70904A2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b/>
          <w:bCs/>
          <w:sz w:val="28"/>
          <w:szCs w:val="28"/>
        </w:rPr>
      </w:pPr>
      <w:r>
        <w:rPr>
          <w:rFonts w:hint="eastAsia" w:ascii="Calibri" w:hAnsi="Calibri" w:eastAsia="宋体" w:cs="Times New Roman"/>
          <w:b/>
          <w:bCs/>
          <w:sz w:val="28"/>
          <w:szCs w:val="28"/>
        </w:rPr>
        <w:t>1.机电一体化设备安装与调试</w:t>
      </w:r>
    </w:p>
    <w:p w14:paraId="385C707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本课程是机电技术应用专业机电设备安装与调试方向的专业技能课程。主要学习机电一体化设备组装工艺与调试的方法，使学生了解机电一体化设备的结构的组成及各部分的作用，掌握机电一体化设备组装与调试方法，初步具备机电一体化设备组装与调试的能力，能熟练运用拆装工具，能识读电气原理图，接线图及气路图，能对电气控制电路及气路进行连接与调试，能对常用的传感器进行连接与调试，能读懂较复杂控制程序，能设计简单的PLC程序，能排除系统常见的简单故障。</w:t>
      </w:r>
    </w:p>
    <w:p w14:paraId="4047C14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rPr>
        <w:t>2.电机与变压器</w:t>
      </w:r>
    </w:p>
    <w:p w14:paraId="2D14F80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本课程是机电技术应用专业机电设备安装与调试方向的专业技能课程。本课程学习电机和变压器的基本结构、基本原理和基本理论以及常用计算公式；根据实际掌握同步电机及常用的微特电机结构特点和用途；掌握交直流电机的启动、调速、制动及正反转控制的基本原理和画法；掌握电机和变压器的基本使用方法和技能，具有选择使用和维护电机和变压器相关仪器仪表的能力；了解电机和变压器今后发展方向</w:t>
      </w:r>
    </w:p>
    <w:p w14:paraId="64481B4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b/>
          <w:bCs/>
          <w:sz w:val="28"/>
          <w:szCs w:val="28"/>
        </w:rPr>
      </w:pPr>
      <w:r>
        <w:rPr>
          <w:rFonts w:hint="eastAsia" w:ascii="Calibri" w:hAnsi="Calibri" w:eastAsia="宋体" w:cs="Times New Roman"/>
          <w:b/>
          <w:bCs/>
          <w:sz w:val="28"/>
          <w:szCs w:val="28"/>
        </w:rPr>
        <w:t>3.钳工工艺与技能训练</w:t>
      </w:r>
    </w:p>
    <w:p w14:paraId="1887D3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本课程是机电技术应用专业机电设备安装与调试方向的专业技能课程。主要内容包括:钳工的基本概念,钳工常用量具、量仪、设备和工具,专业数学知识,划线,錾削,锯削,锉削,钻孔、锪孔、扩孔和铰孔,攻丝与套丝,刮削和研磨,铆接、粘接、焊接、矫正与弯形,装配的基本知识和钻床夹具等。</w:t>
      </w:r>
    </w:p>
    <w:p w14:paraId="4A5DED1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b/>
          <w:bCs/>
          <w:sz w:val="28"/>
          <w:szCs w:val="28"/>
        </w:rPr>
      </w:pPr>
      <w:r>
        <w:rPr>
          <w:rFonts w:hint="eastAsia" w:ascii="Calibri" w:hAnsi="Calibri" w:eastAsia="宋体" w:cs="Times New Roman"/>
          <w:b/>
          <w:bCs/>
          <w:sz w:val="28"/>
          <w:szCs w:val="28"/>
        </w:rPr>
        <w:t>◆自动化生产线运行</w:t>
      </w:r>
    </w:p>
    <w:p w14:paraId="5DFC938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b/>
          <w:bCs/>
          <w:sz w:val="28"/>
          <w:szCs w:val="28"/>
        </w:rPr>
      </w:pPr>
      <w:r>
        <w:rPr>
          <w:rFonts w:hint="eastAsia" w:ascii="Calibri" w:hAnsi="Calibri" w:eastAsia="宋体" w:cs="Times New Roman"/>
          <w:b/>
          <w:bCs/>
          <w:sz w:val="28"/>
          <w:szCs w:val="28"/>
        </w:rPr>
        <w:t>1.电气设备安装与控制</w:t>
      </w:r>
    </w:p>
    <w:p w14:paraId="3529DE9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本课程是机电技术应用专业机电气设备安装与控制方向技能课程。主要学习包括：三相异步电动机典型控制电路及其安装、调试与维修，直流电动机典型控制电路及其安装、调试与维修，常用机床控制电路的检修，电动机控制电路的设计与测绘等。每一章后面都配有相应的技能训练和复习思考题供教学使用，充分体现理论与实践有机结合的教学模式；通过联系生产实际，突出操作技能，重视学生动手能力的培养。</w:t>
      </w:r>
    </w:p>
    <w:p w14:paraId="1A6C7CD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b/>
          <w:bCs/>
          <w:sz w:val="28"/>
          <w:szCs w:val="28"/>
        </w:rPr>
      </w:pPr>
      <w:r>
        <w:rPr>
          <w:rFonts w:hint="eastAsia" w:ascii="Calibri" w:hAnsi="Calibri" w:eastAsia="宋体" w:cs="Times New Roman"/>
          <w:b/>
          <w:bCs/>
          <w:sz w:val="28"/>
          <w:szCs w:val="28"/>
        </w:rPr>
        <w:t>2.自动化设备安装与调试</w:t>
      </w:r>
    </w:p>
    <w:p w14:paraId="3A308A2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本课程是机电技术应用专业自动化生产线方向的技能课程，主要学习自动化生产线的检测、控制及维护等内容，使学生了解现代工业化生产中工业产品加工的方式，认识自动化生产线的组成结构、运动形式、驱动方式、传感器检测及控制方式；初步具备自动化生产调试、运行和维护的基本能力，能对自动化生产线机械传动、气压传动进行检测与调试，能阅读并理解较复杂控制程序，能设计简单的控制程序，能正确操作、检测、维护自动化生产线。</w:t>
      </w:r>
    </w:p>
    <w:p w14:paraId="0E70479A">
      <w:pPr>
        <w:keepNext w:val="0"/>
        <w:keepLines w:val="0"/>
        <w:pageBreakBefore w:val="0"/>
        <w:wordWrap/>
        <w:overflowPunct/>
        <w:topLinePunct w:val="0"/>
        <w:bidi w:val="0"/>
        <w:spacing w:line="360" w:lineRule="auto"/>
        <w:ind w:firstLine="560" w:firstLineChars="200"/>
        <w:rPr>
          <w:rFonts w:hint="eastAsia" w:ascii="宋体" w:hAnsi="宋体" w:eastAsia="宋体" w:cs="宋体"/>
          <w:b/>
          <w:bCs w:val="0"/>
          <w:sz w:val="28"/>
          <w:szCs w:val="28"/>
        </w:rPr>
      </w:pPr>
      <w:r>
        <w:rPr>
          <w:rFonts w:hint="eastAsia" w:ascii="宋体" w:hAnsi="宋体" w:eastAsia="宋体" w:cs="宋体"/>
          <w:b/>
          <w:bCs w:val="0"/>
          <w:sz w:val="28"/>
          <w:szCs w:val="28"/>
        </w:rPr>
        <w:fldChar w:fldCharType="begin"/>
      </w:r>
      <w:r>
        <w:rPr>
          <w:rFonts w:hint="eastAsia" w:ascii="宋体" w:hAnsi="宋体" w:eastAsia="宋体" w:cs="宋体"/>
          <w:b/>
          <w:bCs w:val="0"/>
          <w:sz w:val="28"/>
          <w:szCs w:val="28"/>
        </w:rPr>
        <w:instrText xml:space="preserve"> HYPERLINK  \l "目录" </w:instrText>
      </w:r>
      <w:r>
        <w:rPr>
          <w:rFonts w:hint="eastAsia" w:ascii="宋体" w:hAnsi="宋体" w:eastAsia="宋体" w:cs="宋体"/>
          <w:b/>
          <w:bCs w:val="0"/>
          <w:sz w:val="28"/>
          <w:szCs w:val="28"/>
        </w:rPr>
        <w:fldChar w:fldCharType="separate"/>
      </w:r>
      <w:r>
        <w:rPr>
          <w:rFonts w:hint="eastAsia" w:ascii="宋体" w:hAnsi="宋体" w:eastAsia="宋体" w:cs="宋体"/>
          <w:b/>
          <w:bCs w:val="0"/>
          <w:color w:val="000000"/>
          <w:sz w:val="28"/>
          <w:szCs w:val="28"/>
        </w:rPr>
        <w:t>十、教学计划表</w:t>
      </w:r>
      <w:r>
        <w:rPr>
          <w:rFonts w:hint="eastAsia" w:ascii="宋体" w:hAnsi="宋体" w:eastAsia="宋体" w:cs="宋体"/>
          <w:b/>
          <w:bCs w:val="0"/>
          <w:sz w:val="28"/>
          <w:szCs w:val="28"/>
        </w:rPr>
        <w:fldChar w:fldCharType="end"/>
      </w:r>
    </w:p>
    <w:p w14:paraId="79C00A5D">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b/>
          <w:snapToGrid w:val="0"/>
          <w:color w:val="000000"/>
          <w:kern w:val="0"/>
          <w:sz w:val="28"/>
          <w:szCs w:val="28"/>
        </w:rPr>
      </w:pPr>
      <w:r>
        <w:rPr>
          <w:rFonts w:hint="eastAsia" w:ascii="宋体" w:hAnsi="宋体" w:eastAsia="宋体" w:cs="宋体"/>
          <w:b/>
          <w:snapToGrid w:val="0"/>
          <w:color w:val="000000"/>
          <w:kern w:val="0"/>
          <w:sz w:val="28"/>
          <w:szCs w:val="28"/>
        </w:rPr>
        <w:t>教学活动时间分配表（按周分配）</w:t>
      </w:r>
    </w:p>
    <w:tbl>
      <w:tblPr>
        <w:tblStyle w:val="12"/>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88"/>
        <w:gridCol w:w="1601"/>
        <w:gridCol w:w="922"/>
        <w:gridCol w:w="745"/>
        <w:gridCol w:w="803"/>
        <w:gridCol w:w="1602"/>
        <w:gridCol w:w="1235"/>
        <w:gridCol w:w="1544"/>
      </w:tblGrid>
      <w:tr w14:paraId="03359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721" w:hRule="atLeast"/>
          <w:jc w:val="center"/>
        </w:trPr>
        <w:tc>
          <w:tcPr>
            <w:tcW w:w="616" w:type="pct"/>
            <w:noWrap w:val="0"/>
            <w:vAlign w:val="center"/>
          </w:tcPr>
          <w:p w14:paraId="2003F66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学期</w:t>
            </w:r>
          </w:p>
        </w:tc>
        <w:tc>
          <w:tcPr>
            <w:tcW w:w="830" w:type="pct"/>
            <w:noWrap w:val="0"/>
            <w:vAlign w:val="center"/>
          </w:tcPr>
          <w:p w14:paraId="143268F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理论教学（含理论、实训）</w:t>
            </w:r>
          </w:p>
        </w:tc>
        <w:tc>
          <w:tcPr>
            <w:tcW w:w="478" w:type="pct"/>
            <w:noWrap w:val="0"/>
            <w:vAlign w:val="center"/>
          </w:tcPr>
          <w:p w14:paraId="1CE3887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综合实训</w:t>
            </w:r>
          </w:p>
        </w:tc>
        <w:tc>
          <w:tcPr>
            <w:tcW w:w="386" w:type="pct"/>
            <w:noWrap w:val="0"/>
            <w:vAlign w:val="center"/>
          </w:tcPr>
          <w:p w14:paraId="6429DCE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顶岗实习</w:t>
            </w:r>
          </w:p>
        </w:tc>
        <w:tc>
          <w:tcPr>
            <w:tcW w:w="416" w:type="pct"/>
            <w:noWrap w:val="0"/>
            <w:vAlign w:val="center"/>
          </w:tcPr>
          <w:p w14:paraId="4A608EF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复习</w:t>
            </w:r>
          </w:p>
          <w:p w14:paraId="58A0081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考试</w:t>
            </w:r>
          </w:p>
        </w:tc>
        <w:tc>
          <w:tcPr>
            <w:tcW w:w="830" w:type="pct"/>
            <w:noWrap w:val="0"/>
            <w:vAlign w:val="center"/>
          </w:tcPr>
          <w:p w14:paraId="25FB0AB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入学、军训、毕业教育</w:t>
            </w:r>
          </w:p>
        </w:tc>
        <w:tc>
          <w:tcPr>
            <w:tcW w:w="640" w:type="pct"/>
            <w:noWrap w:val="0"/>
            <w:vAlign w:val="center"/>
          </w:tcPr>
          <w:p w14:paraId="6B56E64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机动</w:t>
            </w:r>
          </w:p>
        </w:tc>
        <w:tc>
          <w:tcPr>
            <w:tcW w:w="800" w:type="pct"/>
            <w:noWrap w:val="0"/>
            <w:vAlign w:val="center"/>
          </w:tcPr>
          <w:p w14:paraId="6BD7CC9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合计</w:t>
            </w:r>
          </w:p>
        </w:tc>
      </w:tr>
      <w:tr w14:paraId="6ABE6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590" w:hRule="atLeast"/>
          <w:jc w:val="center"/>
        </w:trPr>
        <w:tc>
          <w:tcPr>
            <w:tcW w:w="616" w:type="pct"/>
            <w:noWrap w:val="0"/>
            <w:vAlign w:val="center"/>
          </w:tcPr>
          <w:p w14:paraId="2C617C89">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一</w:t>
            </w:r>
          </w:p>
        </w:tc>
        <w:tc>
          <w:tcPr>
            <w:tcW w:w="830" w:type="pct"/>
            <w:noWrap w:val="0"/>
            <w:vAlign w:val="center"/>
          </w:tcPr>
          <w:p w14:paraId="7055C2D0">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16</w:t>
            </w:r>
          </w:p>
        </w:tc>
        <w:tc>
          <w:tcPr>
            <w:tcW w:w="478" w:type="pct"/>
            <w:noWrap w:val="0"/>
            <w:vAlign w:val="center"/>
          </w:tcPr>
          <w:p w14:paraId="17CE1F05">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p>
        </w:tc>
        <w:tc>
          <w:tcPr>
            <w:tcW w:w="386" w:type="pct"/>
            <w:noWrap w:val="0"/>
            <w:vAlign w:val="center"/>
          </w:tcPr>
          <w:p w14:paraId="25303F9E">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p>
        </w:tc>
        <w:tc>
          <w:tcPr>
            <w:tcW w:w="416" w:type="pct"/>
            <w:noWrap w:val="0"/>
            <w:vAlign w:val="center"/>
          </w:tcPr>
          <w:p w14:paraId="3A7C2893">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2</w:t>
            </w:r>
          </w:p>
        </w:tc>
        <w:tc>
          <w:tcPr>
            <w:tcW w:w="830" w:type="pct"/>
            <w:noWrap w:val="0"/>
            <w:vAlign w:val="center"/>
          </w:tcPr>
          <w:p w14:paraId="3ADDF68A">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640" w:type="pct"/>
            <w:noWrap w:val="0"/>
            <w:vAlign w:val="center"/>
          </w:tcPr>
          <w:p w14:paraId="3575D796">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800" w:type="pct"/>
            <w:noWrap w:val="0"/>
            <w:vAlign w:val="center"/>
          </w:tcPr>
          <w:p w14:paraId="11CE561E">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20</w:t>
            </w:r>
          </w:p>
        </w:tc>
      </w:tr>
      <w:tr w14:paraId="6BC0A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589" w:hRule="atLeast"/>
          <w:jc w:val="center"/>
        </w:trPr>
        <w:tc>
          <w:tcPr>
            <w:tcW w:w="616" w:type="pct"/>
            <w:noWrap w:val="0"/>
            <w:vAlign w:val="center"/>
          </w:tcPr>
          <w:p w14:paraId="42097930">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二</w:t>
            </w:r>
          </w:p>
        </w:tc>
        <w:tc>
          <w:tcPr>
            <w:tcW w:w="830" w:type="pct"/>
            <w:noWrap w:val="0"/>
            <w:vAlign w:val="center"/>
          </w:tcPr>
          <w:p w14:paraId="085BAC9D">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16</w:t>
            </w:r>
          </w:p>
        </w:tc>
        <w:tc>
          <w:tcPr>
            <w:tcW w:w="478" w:type="pct"/>
            <w:noWrap w:val="0"/>
            <w:vAlign w:val="center"/>
          </w:tcPr>
          <w:p w14:paraId="46D2CE50">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386" w:type="pct"/>
            <w:noWrap w:val="0"/>
            <w:vAlign w:val="center"/>
          </w:tcPr>
          <w:p w14:paraId="2C969509">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p>
        </w:tc>
        <w:tc>
          <w:tcPr>
            <w:tcW w:w="416" w:type="pct"/>
            <w:noWrap w:val="0"/>
            <w:vAlign w:val="center"/>
          </w:tcPr>
          <w:p w14:paraId="5E1DEDB7">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2</w:t>
            </w:r>
          </w:p>
        </w:tc>
        <w:tc>
          <w:tcPr>
            <w:tcW w:w="830" w:type="pct"/>
            <w:noWrap w:val="0"/>
            <w:vAlign w:val="center"/>
          </w:tcPr>
          <w:p w14:paraId="10A3F330">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p>
        </w:tc>
        <w:tc>
          <w:tcPr>
            <w:tcW w:w="640" w:type="pct"/>
            <w:noWrap w:val="0"/>
            <w:vAlign w:val="center"/>
          </w:tcPr>
          <w:p w14:paraId="66C5B524">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800" w:type="pct"/>
            <w:noWrap w:val="0"/>
            <w:vAlign w:val="center"/>
          </w:tcPr>
          <w:p w14:paraId="1F919ADA">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20</w:t>
            </w:r>
          </w:p>
        </w:tc>
      </w:tr>
      <w:tr w14:paraId="4542F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590" w:hRule="atLeast"/>
          <w:jc w:val="center"/>
        </w:trPr>
        <w:tc>
          <w:tcPr>
            <w:tcW w:w="616" w:type="pct"/>
            <w:noWrap w:val="0"/>
            <w:vAlign w:val="center"/>
          </w:tcPr>
          <w:p w14:paraId="3DA648A3">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三</w:t>
            </w:r>
          </w:p>
        </w:tc>
        <w:tc>
          <w:tcPr>
            <w:tcW w:w="830" w:type="pct"/>
            <w:noWrap w:val="0"/>
            <w:vAlign w:val="center"/>
          </w:tcPr>
          <w:p w14:paraId="6B1DCD06">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16</w:t>
            </w:r>
          </w:p>
        </w:tc>
        <w:tc>
          <w:tcPr>
            <w:tcW w:w="478" w:type="pct"/>
            <w:noWrap w:val="0"/>
            <w:vAlign w:val="center"/>
          </w:tcPr>
          <w:p w14:paraId="04BDF008">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386" w:type="pct"/>
            <w:noWrap w:val="0"/>
            <w:vAlign w:val="center"/>
          </w:tcPr>
          <w:p w14:paraId="52C45D79">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p>
        </w:tc>
        <w:tc>
          <w:tcPr>
            <w:tcW w:w="416" w:type="pct"/>
            <w:noWrap w:val="0"/>
            <w:vAlign w:val="center"/>
          </w:tcPr>
          <w:p w14:paraId="62895BD4">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2</w:t>
            </w:r>
          </w:p>
        </w:tc>
        <w:tc>
          <w:tcPr>
            <w:tcW w:w="830" w:type="pct"/>
            <w:noWrap w:val="0"/>
            <w:vAlign w:val="center"/>
          </w:tcPr>
          <w:p w14:paraId="255B7F82">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p>
        </w:tc>
        <w:tc>
          <w:tcPr>
            <w:tcW w:w="640" w:type="pct"/>
            <w:noWrap w:val="0"/>
            <w:vAlign w:val="center"/>
          </w:tcPr>
          <w:p w14:paraId="3473FF34">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800" w:type="pct"/>
            <w:noWrap w:val="0"/>
            <w:vAlign w:val="center"/>
          </w:tcPr>
          <w:p w14:paraId="38B754BB">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20</w:t>
            </w:r>
          </w:p>
        </w:tc>
      </w:tr>
      <w:tr w14:paraId="44729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589" w:hRule="atLeast"/>
          <w:jc w:val="center"/>
        </w:trPr>
        <w:tc>
          <w:tcPr>
            <w:tcW w:w="616" w:type="pct"/>
            <w:noWrap w:val="0"/>
            <w:vAlign w:val="center"/>
          </w:tcPr>
          <w:p w14:paraId="0AA6A200">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四</w:t>
            </w:r>
          </w:p>
        </w:tc>
        <w:tc>
          <w:tcPr>
            <w:tcW w:w="830" w:type="pct"/>
            <w:noWrap w:val="0"/>
            <w:vAlign w:val="center"/>
          </w:tcPr>
          <w:p w14:paraId="267E3C93">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14</w:t>
            </w:r>
          </w:p>
        </w:tc>
        <w:tc>
          <w:tcPr>
            <w:tcW w:w="478" w:type="pct"/>
            <w:noWrap w:val="0"/>
            <w:vAlign w:val="center"/>
          </w:tcPr>
          <w:p w14:paraId="2B24AA15">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3</w:t>
            </w:r>
          </w:p>
        </w:tc>
        <w:tc>
          <w:tcPr>
            <w:tcW w:w="386" w:type="pct"/>
            <w:noWrap w:val="0"/>
            <w:vAlign w:val="center"/>
          </w:tcPr>
          <w:p w14:paraId="5DF76410">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p>
        </w:tc>
        <w:tc>
          <w:tcPr>
            <w:tcW w:w="416" w:type="pct"/>
            <w:noWrap w:val="0"/>
            <w:vAlign w:val="center"/>
          </w:tcPr>
          <w:p w14:paraId="44DC205D">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2</w:t>
            </w:r>
          </w:p>
        </w:tc>
        <w:tc>
          <w:tcPr>
            <w:tcW w:w="830" w:type="pct"/>
            <w:noWrap w:val="0"/>
            <w:vAlign w:val="center"/>
          </w:tcPr>
          <w:p w14:paraId="65AB2BA7">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p>
        </w:tc>
        <w:tc>
          <w:tcPr>
            <w:tcW w:w="640" w:type="pct"/>
            <w:noWrap w:val="0"/>
            <w:vAlign w:val="center"/>
          </w:tcPr>
          <w:p w14:paraId="63B1DCC6">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800" w:type="pct"/>
            <w:noWrap w:val="0"/>
            <w:vAlign w:val="center"/>
          </w:tcPr>
          <w:p w14:paraId="29FBB22E">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20</w:t>
            </w:r>
          </w:p>
        </w:tc>
      </w:tr>
      <w:tr w14:paraId="228B4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589" w:hRule="atLeast"/>
          <w:jc w:val="center"/>
        </w:trPr>
        <w:tc>
          <w:tcPr>
            <w:tcW w:w="616" w:type="pct"/>
            <w:noWrap w:val="0"/>
            <w:vAlign w:val="center"/>
          </w:tcPr>
          <w:p w14:paraId="058153CC">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五</w:t>
            </w:r>
          </w:p>
        </w:tc>
        <w:tc>
          <w:tcPr>
            <w:tcW w:w="830" w:type="pct"/>
            <w:noWrap w:val="0"/>
            <w:vAlign w:val="center"/>
          </w:tcPr>
          <w:p w14:paraId="1C1B808A">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6</w:t>
            </w:r>
          </w:p>
        </w:tc>
        <w:tc>
          <w:tcPr>
            <w:tcW w:w="478" w:type="pct"/>
            <w:noWrap w:val="0"/>
            <w:vAlign w:val="center"/>
          </w:tcPr>
          <w:p w14:paraId="6F4586A2">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12</w:t>
            </w:r>
          </w:p>
        </w:tc>
        <w:tc>
          <w:tcPr>
            <w:tcW w:w="386" w:type="pct"/>
            <w:noWrap w:val="0"/>
            <w:vAlign w:val="center"/>
          </w:tcPr>
          <w:p w14:paraId="52B63095">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p>
        </w:tc>
        <w:tc>
          <w:tcPr>
            <w:tcW w:w="416" w:type="pct"/>
            <w:noWrap w:val="0"/>
            <w:vAlign w:val="center"/>
          </w:tcPr>
          <w:p w14:paraId="1D6A1BA4">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p>
        </w:tc>
        <w:tc>
          <w:tcPr>
            <w:tcW w:w="830" w:type="pct"/>
            <w:noWrap w:val="0"/>
            <w:vAlign w:val="center"/>
          </w:tcPr>
          <w:p w14:paraId="5468CDD8">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640" w:type="pct"/>
            <w:noWrap w:val="0"/>
            <w:vAlign w:val="center"/>
          </w:tcPr>
          <w:p w14:paraId="284B140F">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800" w:type="pct"/>
            <w:noWrap w:val="0"/>
            <w:vAlign w:val="center"/>
          </w:tcPr>
          <w:p w14:paraId="5508DC7A">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20</w:t>
            </w:r>
          </w:p>
        </w:tc>
      </w:tr>
      <w:tr w14:paraId="10ECA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589" w:hRule="atLeast"/>
          <w:jc w:val="center"/>
        </w:trPr>
        <w:tc>
          <w:tcPr>
            <w:tcW w:w="616" w:type="pct"/>
            <w:noWrap w:val="0"/>
            <w:vAlign w:val="center"/>
          </w:tcPr>
          <w:p w14:paraId="71A11895">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六</w:t>
            </w:r>
          </w:p>
        </w:tc>
        <w:tc>
          <w:tcPr>
            <w:tcW w:w="830" w:type="pct"/>
            <w:noWrap w:val="0"/>
            <w:vAlign w:val="center"/>
          </w:tcPr>
          <w:p w14:paraId="4F4BB83A">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p>
        </w:tc>
        <w:tc>
          <w:tcPr>
            <w:tcW w:w="478" w:type="pct"/>
            <w:noWrap w:val="0"/>
            <w:vAlign w:val="center"/>
          </w:tcPr>
          <w:p w14:paraId="7FC93446">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p>
        </w:tc>
        <w:tc>
          <w:tcPr>
            <w:tcW w:w="386" w:type="pct"/>
            <w:noWrap w:val="0"/>
            <w:vAlign w:val="center"/>
          </w:tcPr>
          <w:p w14:paraId="1969F827">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18</w:t>
            </w:r>
          </w:p>
        </w:tc>
        <w:tc>
          <w:tcPr>
            <w:tcW w:w="416" w:type="pct"/>
            <w:noWrap w:val="0"/>
            <w:vAlign w:val="center"/>
          </w:tcPr>
          <w:p w14:paraId="6F123A00">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p>
        </w:tc>
        <w:tc>
          <w:tcPr>
            <w:tcW w:w="830" w:type="pct"/>
            <w:noWrap w:val="0"/>
            <w:vAlign w:val="center"/>
          </w:tcPr>
          <w:p w14:paraId="73DDFADF">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2</w:t>
            </w:r>
          </w:p>
        </w:tc>
        <w:tc>
          <w:tcPr>
            <w:tcW w:w="640" w:type="pct"/>
            <w:noWrap w:val="0"/>
            <w:vAlign w:val="center"/>
          </w:tcPr>
          <w:p w14:paraId="3005228C">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p>
        </w:tc>
        <w:tc>
          <w:tcPr>
            <w:tcW w:w="800" w:type="pct"/>
            <w:noWrap w:val="0"/>
            <w:vAlign w:val="center"/>
          </w:tcPr>
          <w:p w14:paraId="48045B94">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20</w:t>
            </w:r>
          </w:p>
        </w:tc>
      </w:tr>
      <w:tr w14:paraId="629B5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615" w:hRule="atLeast"/>
          <w:jc w:val="center"/>
        </w:trPr>
        <w:tc>
          <w:tcPr>
            <w:tcW w:w="616" w:type="pct"/>
            <w:noWrap w:val="0"/>
            <w:vAlign w:val="center"/>
          </w:tcPr>
          <w:p w14:paraId="72F0D1B1">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合计</w:t>
            </w:r>
          </w:p>
        </w:tc>
        <w:tc>
          <w:tcPr>
            <w:tcW w:w="830" w:type="pct"/>
            <w:noWrap w:val="0"/>
            <w:vAlign w:val="center"/>
          </w:tcPr>
          <w:p w14:paraId="2ABAE939">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68</w:t>
            </w:r>
          </w:p>
        </w:tc>
        <w:tc>
          <w:tcPr>
            <w:tcW w:w="478" w:type="pct"/>
            <w:noWrap w:val="0"/>
            <w:vAlign w:val="center"/>
          </w:tcPr>
          <w:p w14:paraId="4FB27B5D">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17</w:t>
            </w:r>
          </w:p>
        </w:tc>
        <w:tc>
          <w:tcPr>
            <w:tcW w:w="386" w:type="pct"/>
            <w:noWrap w:val="0"/>
            <w:vAlign w:val="center"/>
          </w:tcPr>
          <w:p w14:paraId="262D3E88">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18</w:t>
            </w:r>
          </w:p>
        </w:tc>
        <w:tc>
          <w:tcPr>
            <w:tcW w:w="416" w:type="pct"/>
            <w:noWrap w:val="0"/>
            <w:vAlign w:val="center"/>
          </w:tcPr>
          <w:p w14:paraId="71C7AF51">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8</w:t>
            </w:r>
          </w:p>
        </w:tc>
        <w:tc>
          <w:tcPr>
            <w:tcW w:w="830" w:type="pct"/>
            <w:noWrap w:val="0"/>
            <w:vAlign w:val="center"/>
          </w:tcPr>
          <w:p w14:paraId="4219A0B0">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4</w:t>
            </w:r>
          </w:p>
        </w:tc>
        <w:tc>
          <w:tcPr>
            <w:tcW w:w="640" w:type="pct"/>
            <w:noWrap w:val="0"/>
            <w:vAlign w:val="center"/>
          </w:tcPr>
          <w:p w14:paraId="58E5DAE1">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5</w:t>
            </w:r>
          </w:p>
        </w:tc>
        <w:tc>
          <w:tcPr>
            <w:tcW w:w="800" w:type="pct"/>
            <w:noWrap w:val="0"/>
            <w:vAlign w:val="center"/>
          </w:tcPr>
          <w:p w14:paraId="54AFBFA0">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120</w:t>
            </w:r>
          </w:p>
        </w:tc>
      </w:tr>
    </w:tbl>
    <w:p w14:paraId="7FCFE4F1">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b/>
          <w:snapToGrid w:val="0"/>
          <w:color w:val="000000"/>
          <w:kern w:val="0"/>
          <w:sz w:val="28"/>
          <w:szCs w:val="28"/>
        </w:rPr>
      </w:pPr>
    </w:p>
    <w:p w14:paraId="153D6A1E">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b/>
          <w:snapToGrid w:val="0"/>
          <w:color w:val="000000"/>
          <w:kern w:val="0"/>
          <w:sz w:val="28"/>
          <w:szCs w:val="28"/>
          <w:lang w:eastAsia="en-US"/>
        </w:rPr>
      </w:pPr>
    </w:p>
    <w:p w14:paraId="4D96370D">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b/>
          <w:snapToGrid w:val="0"/>
          <w:color w:val="000000"/>
          <w:kern w:val="0"/>
          <w:sz w:val="28"/>
          <w:szCs w:val="28"/>
          <w:lang w:eastAsia="en-US"/>
        </w:rPr>
      </w:pPr>
      <w:r>
        <w:rPr>
          <w:rFonts w:hint="eastAsia" w:ascii="宋体" w:hAnsi="宋体" w:eastAsia="宋体" w:cs="宋体"/>
          <w:b/>
          <w:snapToGrid w:val="0"/>
          <w:color w:val="000000"/>
          <w:kern w:val="0"/>
          <w:sz w:val="28"/>
          <w:szCs w:val="28"/>
          <w:lang w:eastAsia="en-US"/>
        </w:rPr>
        <w:t>教学计划表</w:t>
      </w:r>
    </w:p>
    <w:tbl>
      <w:tblPr>
        <w:tblStyle w:val="12"/>
        <w:tblW w:w="50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61"/>
        <w:gridCol w:w="339"/>
        <w:gridCol w:w="2021"/>
        <w:gridCol w:w="672"/>
        <w:gridCol w:w="672"/>
        <w:gridCol w:w="674"/>
        <w:gridCol w:w="634"/>
        <w:gridCol w:w="634"/>
        <w:gridCol w:w="634"/>
        <w:gridCol w:w="634"/>
        <w:gridCol w:w="634"/>
        <w:gridCol w:w="686"/>
        <w:gridCol w:w="992"/>
      </w:tblGrid>
      <w:tr w14:paraId="1262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38" w:type="pct"/>
            <w:vMerge w:val="restart"/>
            <w:noWrap w:val="0"/>
            <w:vAlign w:val="top"/>
          </w:tcPr>
          <w:p w14:paraId="3C88BF03">
            <w:pPr>
              <w:jc w:val="center"/>
              <w:rPr>
                <w:sz w:val="22"/>
                <w:szCs w:val="22"/>
              </w:rPr>
            </w:pPr>
            <w:r>
              <w:rPr>
                <w:rFonts w:hint="eastAsia"/>
                <w:sz w:val="22"/>
                <w:szCs w:val="22"/>
              </w:rPr>
              <w:t>课程类别</w:t>
            </w:r>
          </w:p>
        </w:tc>
        <w:tc>
          <w:tcPr>
            <w:tcW w:w="175" w:type="pct"/>
            <w:vMerge w:val="restart"/>
            <w:noWrap w:val="0"/>
            <w:vAlign w:val="top"/>
          </w:tcPr>
          <w:p w14:paraId="2C03F36B">
            <w:pPr>
              <w:jc w:val="center"/>
              <w:rPr>
                <w:sz w:val="22"/>
                <w:szCs w:val="22"/>
              </w:rPr>
            </w:pPr>
            <w:r>
              <w:rPr>
                <w:rFonts w:hint="eastAsia"/>
                <w:sz w:val="22"/>
                <w:szCs w:val="22"/>
              </w:rPr>
              <w:t>序号</w:t>
            </w:r>
          </w:p>
        </w:tc>
        <w:tc>
          <w:tcPr>
            <w:tcW w:w="1042" w:type="pct"/>
            <w:vMerge w:val="restart"/>
            <w:noWrap w:val="0"/>
            <w:vAlign w:val="top"/>
          </w:tcPr>
          <w:p w14:paraId="67E8E3A9">
            <w:pPr>
              <w:jc w:val="center"/>
              <w:rPr>
                <w:sz w:val="22"/>
                <w:szCs w:val="22"/>
              </w:rPr>
            </w:pPr>
            <w:r>
              <w:rPr>
                <w:rFonts w:hint="eastAsia"/>
                <w:sz w:val="22"/>
                <w:szCs w:val="22"/>
              </w:rPr>
              <w:t>课程名称</w:t>
            </w:r>
          </w:p>
        </w:tc>
        <w:tc>
          <w:tcPr>
            <w:tcW w:w="1042" w:type="pct"/>
            <w:gridSpan w:val="3"/>
            <w:noWrap w:val="0"/>
            <w:vAlign w:val="top"/>
          </w:tcPr>
          <w:p w14:paraId="1960FE1C">
            <w:pPr>
              <w:jc w:val="center"/>
              <w:rPr>
                <w:sz w:val="22"/>
                <w:szCs w:val="22"/>
              </w:rPr>
            </w:pPr>
            <w:r>
              <w:rPr>
                <w:rFonts w:hint="eastAsia"/>
                <w:sz w:val="22"/>
                <w:szCs w:val="22"/>
              </w:rPr>
              <w:t>总学时数</w:t>
            </w:r>
          </w:p>
        </w:tc>
        <w:tc>
          <w:tcPr>
            <w:tcW w:w="1989" w:type="pct"/>
            <w:gridSpan w:val="6"/>
            <w:noWrap w:val="0"/>
            <w:vAlign w:val="top"/>
          </w:tcPr>
          <w:p w14:paraId="23FF08C7">
            <w:pPr>
              <w:jc w:val="center"/>
              <w:rPr>
                <w:sz w:val="22"/>
                <w:szCs w:val="22"/>
              </w:rPr>
            </w:pPr>
            <w:r>
              <w:rPr>
                <w:rFonts w:hint="eastAsia"/>
                <w:sz w:val="22"/>
                <w:szCs w:val="22"/>
              </w:rPr>
              <w:t>各学期课程教学按周学时安排</w:t>
            </w:r>
          </w:p>
        </w:tc>
        <w:tc>
          <w:tcPr>
            <w:tcW w:w="512" w:type="pct"/>
            <w:vMerge w:val="restart"/>
            <w:noWrap w:val="0"/>
            <w:vAlign w:val="top"/>
          </w:tcPr>
          <w:p w14:paraId="1C29BA15">
            <w:pPr>
              <w:jc w:val="center"/>
              <w:rPr>
                <w:sz w:val="22"/>
                <w:szCs w:val="22"/>
              </w:rPr>
            </w:pPr>
            <w:r>
              <w:rPr>
                <w:rFonts w:hint="eastAsia"/>
                <w:sz w:val="22"/>
                <w:szCs w:val="22"/>
              </w:rPr>
              <w:t>课程学</w:t>
            </w:r>
          </w:p>
          <w:p w14:paraId="5AB23F10">
            <w:pPr>
              <w:jc w:val="center"/>
              <w:rPr>
                <w:rFonts w:hint="eastAsia"/>
                <w:sz w:val="22"/>
                <w:szCs w:val="22"/>
              </w:rPr>
            </w:pPr>
            <w:r>
              <w:rPr>
                <w:rFonts w:hint="eastAsia"/>
                <w:sz w:val="22"/>
                <w:szCs w:val="22"/>
              </w:rPr>
              <w:t>时占总</w:t>
            </w:r>
          </w:p>
          <w:p w14:paraId="4A6A122A">
            <w:pPr>
              <w:jc w:val="center"/>
              <w:rPr>
                <w:rFonts w:hint="eastAsia"/>
                <w:sz w:val="22"/>
                <w:szCs w:val="22"/>
              </w:rPr>
            </w:pPr>
            <w:r>
              <w:rPr>
                <w:rFonts w:hint="eastAsia"/>
                <w:sz w:val="22"/>
                <w:szCs w:val="22"/>
              </w:rPr>
              <w:t>学时百</w:t>
            </w:r>
          </w:p>
          <w:p w14:paraId="66833996">
            <w:pPr>
              <w:jc w:val="center"/>
              <w:rPr>
                <w:sz w:val="22"/>
                <w:szCs w:val="22"/>
              </w:rPr>
            </w:pPr>
            <w:r>
              <w:rPr>
                <w:rFonts w:hint="eastAsia"/>
                <w:sz w:val="22"/>
                <w:szCs w:val="22"/>
              </w:rPr>
              <w:t>分比</w:t>
            </w:r>
          </w:p>
        </w:tc>
      </w:tr>
      <w:tr w14:paraId="68C9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0" w:type="auto"/>
            <w:vMerge w:val="continue"/>
            <w:noWrap w:val="0"/>
            <w:vAlign w:val="center"/>
          </w:tcPr>
          <w:p w14:paraId="22DC4BE8">
            <w:pPr>
              <w:jc w:val="center"/>
              <w:rPr>
                <w:sz w:val="22"/>
                <w:szCs w:val="22"/>
              </w:rPr>
            </w:pPr>
          </w:p>
        </w:tc>
        <w:tc>
          <w:tcPr>
            <w:tcW w:w="0" w:type="auto"/>
            <w:vMerge w:val="continue"/>
            <w:noWrap w:val="0"/>
            <w:vAlign w:val="center"/>
          </w:tcPr>
          <w:p w14:paraId="2D4D21BF">
            <w:pPr>
              <w:jc w:val="center"/>
              <w:rPr>
                <w:sz w:val="22"/>
                <w:szCs w:val="22"/>
              </w:rPr>
            </w:pPr>
          </w:p>
        </w:tc>
        <w:tc>
          <w:tcPr>
            <w:tcW w:w="1042" w:type="pct"/>
            <w:vMerge w:val="continue"/>
            <w:noWrap w:val="0"/>
            <w:vAlign w:val="center"/>
          </w:tcPr>
          <w:p w14:paraId="2BCA8F6C">
            <w:pPr>
              <w:jc w:val="center"/>
              <w:rPr>
                <w:sz w:val="22"/>
                <w:szCs w:val="22"/>
              </w:rPr>
            </w:pPr>
          </w:p>
        </w:tc>
        <w:tc>
          <w:tcPr>
            <w:tcW w:w="347" w:type="pct"/>
            <w:vMerge w:val="restart"/>
            <w:noWrap w:val="0"/>
            <w:vAlign w:val="top"/>
          </w:tcPr>
          <w:p w14:paraId="5B0911D6">
            <w:pPr>
              <w:jc w:val="both"/>
              <w:rPr>
                <w:sz w:val="22"/>
                <w:szCs w:val="22"/>
              </w:rPr>
            </w:pPr>
            <w:r>
              <w:rPr>
                <w:rFonts w:hint="eastAsia"/>
                <w:sz w:val="22"/>
                <w:szCs w:val="22"/>
              </w:rPr>
              <w:t>合计</w:t>
            </w:r>
          </w:p>
        </w:tc>
        <w:tc>
          <w:tcPr>
            <w:tcW w:w="347" w:type="pct"/>
            <w:vMerge w:val="restart"/>
            <w:noWrap w:val="0"/>
            <w:vAlign w:val="top"/>
          </w:tcPr>
          <w:p w14:paraId="21846B76">
            <w:pPr>
              <w:jc w:val="center"/>
              <w:rPr>
                <w:sz w:val="22"/>
                <w:szCs w:val="22"/>
              </w:rPr>
            </w:pPr>
            <w:r>
              <w:rPr>
                <w:rFonts w:hint="eastAsia"/>
                <w:sz w:val="22"/>
                <w:szCs w:val="22"/>
              </w:rPr>
              <w:t>理论</w:t>
            </w:r>
          </w:p>
        </w:tc>
        <w:tc>
          <w:tcPr>
            <w:tcW w:w="348" w:type="pct"/>
            <w:vMerge w:val="restart"/>
            <w:noWrap w:val="0"/>
            <w:vAlign w:val="top"/>
          </w:tcPr>
          <w:p w14:paraId="46D18AA4">
            <w:pPr>
              <w:jc w:val="both"/>
              <w:rPr>
                <w:sz w:val="22"/>
                <w:szCs w:val="22"/>
              </w:rPr>
            </w:pPr>
            <w:r>
              <w:rPr>
                <w:rFonts w:hint="eastAsia"/>
                <w:sz w:val="22"/>
                <w:szCs w:val="22"/>
              </w:rPr>
              <w:t>实践</w:t>
            </w:r>
          </w:p>
        </w:tc>
        <w:tc>
          <w:tcPr>
            <w:tcW w:w="327" w:type="pct"/>
            <w:noWrap w:val="0"/>
            <w:vAlign w:val="top"/>
          </w:tcPr>
          <w:p w14:paraId="7CF2B4F0">
            <w:pPr>
              <w:jc w:val="center"/>
              <w:rPr>
                <w:sz w:val="22"/>
                <w:szCs w:val="22"/>
              </w:rPr>
            </w:pPr>
            <w:r>
              <w:rPr>
                <w:rFonts w:hint="eastAsia"/>
                <w:sz w:val="22"/>
                <w:szCs w:val="22"/>
              </w:rPr>
              <w:t>1</w:t>
            </w:r>
          </w:p>
        </w:tc>
        <w:tc>
          <w:tcPr>
            <w:tcW w:w="327" w:type="pct"/>
            <w:noWrap w:val="0"/>
            <w:vAlign w:val="top"/>
          </w:tcPr>
          <w:p w14:paraId="06DF1CCE">
            <w:pPr>
              <w:jc w:val="center"/>
              <w:rPr>
                <w:sz w:val="22"/>
                <w:szCs w:val="22"/>
              </w:rPr>
            </w:pPr>
            <w:r>
              <w:rPr>
                <w:rFonts w:hint="eastAsia"/>
                <w:sz w:val="22"/>
                <w:szCs w:val="22"/>
              </w:rPr>
              <w:t>2</w:t>
            </w:r>
          </w:p>
        </w:tc>
        <w:tc>
          <w:tcPr>
            <w:tcW w:w="327" w:type="pct"/>
            <w:noWrap w:val="0"/>
            <w:vAlign w:val="top"/>
          </w:tcPr>
          <w:p w14:paraId="49C9336D">
            <w:pPr>
              <w:jc w:val="center"/>
              <w:rPr>
                <w:sz w:val="22"/>
                <w:szCs w:val="22"/>
              </w:rPr>
            </w:pPr>
            <w:r>
              <w:rPr>
                <w:rFonts w:hint="eastAsia"/>
                <w:sz w:val="22"/>
                <w:szCs w:val="22"/>
              </w:rPr>
              <w:t>3</w:t>
            </w:r>
          </w:p>
        </w:tc>
        <w:tc>
          <w:tcPr>
            <w:tcW w:w="327" w:type="pct"/>
            <w:noWrap w:val="0"/>
            <w:vAlign w:val="top"/>
          </w:tcPr>
          <w:p w14:paraId="4D4EF514">
            <w:pPr>
              <w:jc w:val="center"/>
              <w:rPr>
                <w:sz w:val="22"/>
                <w:szCs w:val="22"/>
              </w:rPr>
            </w:pPr>
            <w:r>
              <w:rPr>
                <w:rFonts w:hint="eastAsia"/>
                <w:sz w:val="22"/>
                <w:szCs w:val="22"/>
              </w:rPr>
              <w:t>4</w:t>
            </w:r>
          </w:p>
        </w:tc>
        <w:tc>
          <w:tcPr>
            <w:tcW w:w="327" w:type="pct"/>
            <w:noWrap w:val="0"/>
            <w:vAlign w:val="top"/>
          </w:tcPr>
          <w:p w14:paraId="73A1D991">
            <w:pPr>
              <w:jc w:val="center"/>
              <w:rPr>
                <w:sz w:val="22"/>
                <w:szCs w:val="22"/>
              </w:rPr>
            </w:pPr>
            <w:r>
              <w:rPr>
                <w:rFonts w:hint="eastAsia"/>
                <w:sz w:val="22"/>
                <w:szCs w:val="22"/>
              </w:rPr>
              <w:t>5</w:t>
            </w:r>
          </w:p>
        </w:tc>
        <w:tc>
          <w:tcPr>
            <w:tcW w:w="353" w:type="pct"/>
            <w:noWrap w:val="0"/>
            <w:vAlign w:val="top"/>
          </w:tcPr>
          <w:p w14:paraId="32664692">
            <w:pPr>
              <w:jc w:val="center"/>
              <w:rPr>
                <w:sz w:val="22"/>
                <w:szCs w:val="22"/>
              </w:rPr>
            </w:pPr>
            <w:r>
              <w:rPr>
                <w:rFonts w:hint="eastAsia"/>
                <w:sz w:val="22"/>
                <w:szCs w:val="22"/>
              </w:rPr>
              <w:t>6</w:t>
            </w:r>
          </w:p>
        </w:tc>
        <w:tc>
          <w:tcPr>
            <w:tcW w:w="0" w:type="auto"/>
            <w:vMerge w:val="continue"/>
            <w:noWrap w:val="0"/>
            <w:vAlign w:val="center"/>
          </w:tcPr>
          <w:p w14:paraId="72F564D6">
            <w:pPr>
              <w:jc w:val="center"/>
              <w:rPr>
                <w:sz w:val="22"/>
                <w:szCs w:val="22"/>
              </w:rPr>
            </w:pPr>
          </w:p>
        </w:tc>
      </w:tr>
      <w:tr w14:paraId="214A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0" w:type="auto"/>
            <w:vMerge w:val="continue"/>
            <w:noWrap w:val="0"/>
            <w:vAlign w:val="center"/>
          </w:tcPr>
          <w:p w14:paraId="2E6D00F4">
            <w:pPr>
              <w:jc w:val="center"/>
              <w:rPr>
                <w:sz w:val="22"/>
                <w:szCs w:val="22"/>
              </w:rPr>
            </w:pPr>
          </w:p>
        </w:tc>
        <w:tc>
          <w:tcPr>
            <w:tcW w:w="0" w:type="auto"/>
            <w:vMerge w:val="continue"/>
            <w:noWrap w:val="0"/>
            <w:vAlign w:val="center"/>
          </w:tcPr>
          <w:p w14:paraId="01F92700">
            <w:pPr>
              <w:jc w:val="center"/>
              <w:rPr>
                <w:sz w:val="22"/>
                <w:szCs w:val="22"/>
              </w:rPr>
            </w:pPr>
          </w:p>
        </w:tc>
        <w:tc>
          <w:tcPr>
            <w:tcW w:w="1042" w:type="pct"/>
            <w:vMerge w:val="continue"/>
            <w:noWrap w:val="0"/>
            <w:vAlign w:val="center"/>
          </w:tcPr>
          <w:p w14:paraId="1E3EAE11">
            <w:pPr>
              <w:jc w:val="center"/>
              <w:rPr>
                <w:sz w:val="22"/>
                <w:szCs w:val="22"/>
              </w:rPr>
            </w:pPr>
          </w:p>
        </w:tc>
        <w:tc>
          <w:tcPr>
            <w:tcW w:w="347" w:type="pct"/>
            <w:vMerge w:val="continue"/>
            <w:noWrap w:val="0"/>
            <w:vAlign w:val="center"/>
          </w:tcPr>
          <w:p w14:paraId="7857C158">
            <w:pPr>
              <w:jc w:val="center"/>
              <w:rPr>
                <w:sz w:val="22"/>
                <w:szCs w:val="22"/>
              </w:rPr>
            </w:pPr>
          </w:p>
        </w:tc>
        <w:tc>
          <w:tcPr>
            <w:tcW w:w="347" w:type="pct"/>
            <w:vMerge w:val="continue"/>
            <w:noWrap w:val="0"/>
            <w:vAlign w:val="center"/>
          </w:tcPr>
          <w:p w14:paraId="77F01E25">
            <w:pPr>
              <w:jc w:val="center"/>
              <w:rPr>
                <w:sz w:val="22"/>
                <w:szCs w:val="22"/>
              </w:rPr>
            </w:pPr>
          </w:p>
        </w:tc>
        <w:tc>
          <w:tcPr>
            <w:tcW w:w="348" w:type="pct"/>
            <w:vMerge w:val="continue"/>
            <w:noWrap w:val="0"/>
            <w:vAlign w:val="center"/>
          </w:tcPr>
          <w:p w14:paraId="3E987D3C">
            <w:pPr>
              <w:jc w:val="center"/>
              <w:rPr>
                <w:sz w:val="22"/>
                <w:szCs w:val="22"/>
              </w:rPr>
            </w:pPr>
          </w:p>
        </w:tc>
        <w:tc>
          <w:tcPr>
            <w:tcW w:w="327" w:type="pct"/>
            <w:noWrap w:val="0"/>
            <w:vAlign w:val="top"/>
          </w:tcPr>
          <w:p w14:paraId="3F5BCBD1">
            <w:pPr>
              <w:jc w:val="center"/>
              <w:rPr>
                <w:sz w:val="22"/>
                <w:szCs w:val="22"/>
              </w:rPr>
            </w:pPr>
            <w:r>
              <w:rPr>
                <w:rFonts w:hint="eastAsia"/>
                <w:sz w:val="22"/>
                <w:szCs w:val="22"/>
                <w:lang w:val="en-US" w:eastAsia="zh-CN"/>
              </w:rPr>
              <w:t>20</w:t>
            </w:r>
            <w:r>
              <w:rPr>
                <w:rFonts w:hint="eastAsia"/>
                <w:sz w:val="22"/>
                <w:szCs w:val="22"/>
              </w:rPr>
              <w:t>周</w:t>
            </w:r>
          </w:p>
        </w:tc>
        <w:tc>
          <w:tcPr>
            <w:tcW w:w="327" w:type="pct"/>
            <w:noWrap w:val="0"/>
            <w:vAlign w:val="top"/>
          </w:tcPr>
          <w:p w14:paraId="6E0478BB">
            <w:pPr>
              <w:jc w:val="center"/>
              <w:rPr>
                <w:sz w:val="22"/>
                <w:szCs w:val="22"/>
              </w:rPr>
            </w:pPr>
            <w:r>
              <w:rPr>
                <w:rFonts w:hint="eastAsia"/>
                <w:sz w:val="22"/>
                <w:szCs w:val="22"/>
                <w:lang w:val="en-US" w:eastAsia="zh-CN"/>
              </w:rPr>
              <w:t>20</w:t>
            </w:r>
            <w:r>
              <w:rPr>
                <w:rFonts w:hint="eastAsia"/>
                <w:sz w:val="22"/>
                <w:szCs w:val="22"/>
              </w:rPr>
              <w:t>周</w:t>
            </w:r>
          </w:p>
        </w:tc>
        <w:tc>
          <w:tcPr>
            <w:tcW w:w="327" w:type="pct"/>
            <w:noWrap w:val="0"/>
            <w:vAlign w:val="top"/>
          </w:tcPr>
          <w:p w14:paraId="76391F1E">
            <w:pPr>
              <w:jc w:val="center"/>
              <w:rPr>
                <w:sz w:val="22"/>
                <w:szCs w:val="22"/>
              </w:rPr>
            </w:pPr>
            <w:r>
              <w:rPr>
                <w:rFonts w:hint="eastAsia"/>
                <w:sz w:val="22"/>
                <w:szCs w:val="22"/>
                <w:lang w:val="en-US" w:eastAsia="zh-CN"/>
              </w:rPr>
              <w:t>20</w:t>
            </w:r>
            <w:r>
              <w:rPr>
                <w:rFonts w:hint="eastAsia"/>
                <w:sz w:val="22"/>
                <w:szCs w:val="22"/>
              </w:rPr>
              <w:t>周</w:t>
            </w:r>
          </w:p>
        </w:tc>
        <w:tc>
          <w:tcPr>
            <w:tcW w:w="327" w:type="pct"/>
            <w:noWrap w:val="0"/>
            <w:vAlign w:val="top"/>
          </w:tcPr>
          <w:p w14:paraId="2B6B528F">
            <w:pPr>
              <w:jc w:val="center"/>
              <w:rPr>
                <w:sz w:val="22"/>
                <w:szCs w:val="22"/>
              </w:rPr>
            </w:pPr>
            <w:r>
              <w:rPr>
                <w:rFonts w:hint="eastAsia"/>
                <w:sz w:val="22"/>
                <w:szCs w:val="22"/>
                <w:lang w:val="en-US" w:eastAsia="zh-CN"/>
              </w:rPr>
              <w:t>20</w:t>
            </w:r>
            <w:r>
              <w:rPr>
                <w:rFonts w:hint="eastAsia"/>
                <w:sz w:val="22"/>
                <w:szCs w:val="22"/>
              </w:rPr>
              <w:t>周</w:t>
            </w:r>
          </w:p>
        </w:tc>
        <w:tc>
          <w:tcPr>
            <w:tcW w:w="327" w:type="pct"/>
            <w:noWrap w:val="0"/>
            <w:vAlign w:val="top"/>
          </w:tcPr>
          <w:p w14:paraId="5687CDF0">
            <w:pPr>
              <w:jc w:val="center"/>
              <w:rPr>
                <w:sz w:val="22"/>
                <w:szCs w:val="22"/>
              </w:rPr>
            </w:pPr>
            <w:r>
              <w:rPr>
                <w:rFonts w:hint="eastAsia"/>
                <w:sz w:val="22"/>
                <w:szCs w:val="22"/>
                <w:lang w:val="en-US" w:eastAsia="zh-CN"/>
              </w:rPr>
              <w:t>20</w:t>
            </w:r>
            <w:r>
              <w:rPr>
                <w:rFonts w:hint="eastAsia"/>
                <w:sz w:val="22"/>
                <w:szCs w:val="22"/>
              </w:rPr>
              <w:t>周</w:t>
            </w:r>
          </w:p>
        </w:tc>
        <w:tc>
          <w:tcPr>
            <w:tcW w:w="353" w:type="pct"/>
            <w:noWrap w:val="0"/>
            <w:vAlign w:val="top"/>
          </w:tcPr>
          <w:p w14:paraId="18A92FC0">
            <w:pPr>
              <w:jc w:val="center"/>
              <w:rPr>
                <w:sz w:val="22"/>
                <w:szCs w:val="22"/>
              </w:rPr>
            </w:pPr>
            <w:r>
              <w:rPr>
                <w:rFonts w:hint="eastAsia"/>
                <w:sz w:val="22"/>
                <w:szCs w:val="22"/>
                <w:lang w:val="en-US" w:eastAsia="zh-CN"/>
              </w:rPr>
              <w:t>20</w:t>
            </w:r>
            <w:r>
              <w:rPr>
                <w:rFonts w:hint="eastAsia"/>
                <w:sz w:val="22"/>
                <w:szCs w:val="22"/>
              </w:rPr>
              <w:t>周</w:t>
            </w:r>
          </w:p>
        </w:tc>
        <w:tc>
          <w:tcPr>
            <w:tcW w:w="0" w:type="auto"/>
            <w:vMerge w:val="continue"/>
            <w:noWrap w:val="0"/>
            <w:vAlign w:val="center"/>
          </w:tcPr>
          <w:p w14:paraId="6C26D648">
            <w:pPr>
              <w:jc w:val="center"/>
              <w:rPr>
                <w:sz w:val="22"/>
                <w:szCs w:val="22"/>
              </w:rPr>
            </w:pPr>
          </w:p>
        </w:tc>
      </w:tr>
      <w:tr w14:paraId="6EF9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8" w:type="pct"/>
            <w:vMerge w:val="restart"/>
            <w:noWrap w:val="0"/>
            <w:vAlign w:val="top"/>
          </w:tcPr>
          <w:p w14:paraId="58E718AB">
            <w:pPr>
              <w:jc w:val="center"/>
              <w:rPr>
                <w:sz w:val="22"/>
                <w:szCs w:val="22"/>
              </w:rPr>
            </w:pPr>
            <w:r>
              <w:rPr>
                <w:rFonts w:hint="eastAsia"/>
                <w:sz w:val="22"/>
                <w:szCs w:val="22"/>
              </w:rPr>
              <w:t>文化基础课</w:t>
            </w:r>
          </w:p>
        </w:tc>
        <w:tc>
          <w:tcPr>
            <w:tcW w:w="175" w:type="pct"/>
            <w:noWrap w:val="0"/>
            <w:vAlign w:val="top"/>
          </w:tcPr>
          <w:p w14:paraId="6385B091">
            <w:pPr>
              <w:jc w:val="center"/>
              <w:rPr>
                <w:sz w:val="22"/>
                <w:szCs w:val="22"/>
              </w:rPr>
            </w:pPr>
            <w:r>
              <w:rPr>
                <w:rFonts w:hint="eastAsia"/>
                <w:sz w:val="22"/>
                <w:szCs w:val="22"/>
              </w:rPr>
              <w:t>1</w:t>
            </w:r>
          </w:p>
        </w:tc>
        <w:tc>
          <w:tcPr>
            <w:tcW w:w="1042" w:type="pct"/>
            <w:noWrap w:val="0"/>
            <w:vAlign w:val="top"/>
          </w:tcPr>
          <w:p w14:paraId="54B4BF73">
            <w:pPr>
              <w:jc w:val="center"/>
              <w:rPr>
                <w:rFonts w:hint="default" w:eastAsia="宋体"/>
                <w:sz w:val="22"/>
                <w:szCs w:val="22"/>
                <w:lang w:val="en-US" w:eastAsia="zh-CN"/>
              </w:rPr>
            </w:pPr>
            <w:r>
              <w:rPr>
                <w:rFonts w:hint="eastAsia"/>
                <w:sz w:val="22"/>
                <w:szCs w:val="22"/>
                <w:lang w:val="en-US" w:eastAsia="zh-CN"/>
              </w:rPr>
              <w:t>中国特色社会主义</w:t>
            </w:r>
          </w:p>
        </w:tc>
        <w:tc>
          <w:tcPr>
            <w:tcW w:w="347" w:type="pct"/>
            <w:noWrap w:val="0"/>
            <w:vAlign w:val="top"/>
          </w:tcPr>
          <w:p w14:paraId="72A38DED">
            <w:pPr>
              <w:jc w:val="center"/>
              <w:rPr>
                <w:sz w:val="22"/>
                <w:szCs w:val="22"/>
              </w:rPr>
            </w:pPr>
            <w:r>
              <w:rPr>
                <w:rFonts w:hint="eastAsia"/>
                <w:sz w:val="22"/>
                <w:szCs w:val="22"/>
              </w:rPr>
              <w:t>40</w:t>
            </w:r>
          </w:p>
        </w:tc>
        <w:tc>
          <w:tcPr>
            <w:tcW w:w="347" w:type="pct"/>
            <w:noWrap w:val="0"/>
            <w:vAlign w:val="top"/>
          </w:tcPr>
          <w:p w14:paraId="43C0117D">
            <w:pPr>
              <w:jc w:val="center"/>
              <w:rPr>
                <w:sz w:val="22"/>
                <w:szCs w:val="22"/>
              </w:rPr>
            </w:pPr>
            <w:r>
              <w:rPr>
                <w:rFonts w:hint="eastAsia"/>
                <w:sz w:val="22"/>
                <w:szCs w:val="22"/>
              </w:rPr>
              <w:t>32</w:t>
            </w:r>
          </w:p>
        </w:tc>
        <w:tc>
          <w:tcPr>
            <w:tcW w:w="348" w:type="pct"/>
            <w:noWrap w:val="0"/>
            <w:vAlign w:val="top"/>
          </w:tcPr>
          <w:p w14:paraId="75C009B2">
            <w:pPr>
              <w:jc w:val="center"/>
              <w:rPr>
                <w:sz w:val="22"/>
                <w:szCs w:val="22"/>
              </w:rPr>
            </w:pPr>
            <w:r>
              <w:rPr>
                <w:rFonts w:hint="eastAsia"/>
                <w:sz w:val="22"/>
                <w:szCs w:val="22"/>
              </w:rPr>
              <w:t>8</w:t>
            </w:r>
          </w:p>
        </w:tc>
        <w:tc>
          <w:tcPr>
            <w:tcW w:w="327" w:type="pct"/>
            <w:noWrap w:val="0"/>
            <w:vAlign w:val="top"/>
          </w:tcPr>
          <w:p w14:paraId="096EABFF">
            <w:pPr>
              <w:jc w:val="center"/>
              <w:rPr>
                <w:sz w:val="22"/>
                <w:szCs w:val="22"/>
              </w:rPr>
            </w:pPr>
            <w:r>
              <w:rPr>
                <w:rFonts w:hint="eastAsia"/>
                <w:sz w:val="22"/>
                <w:szCs w:val="22"/>
              </w:rPr>
              <w:t>2</w:t>
            </w:r>
          </w:p>
        </w:tc>
        <w:tc>
          <w:tcPr>
            <w:tcW w:w="327" w:type="pct"/>
            <w:noWrap w:val="0"/>
            <w:vAlign w:val="top"/>
          </w:tcPr>
          <w:p w14:paraId="052545BD">
            <w:pPr>
              <w:jc w:val="center"/>
              <w:rPr>
                <w:sz w:val="22"/>
                <w:szCs w:val="22"/>
              </w:rPr>
            </w:pPr>
          </w:p>
        </w:tc>
        <w:tc>
          <w:tcPr>
            <w:tcW w:w="327" w:type="pct"/>
            <w:noWrap w:val="0"/>
            <w:vAlign w:val="top"/>
          </w:tcPr>
          <w:p w14:paraId="2DCBD5B0">
            <w:pPr>
              <w:jc w:val="center"/>
              <w:rPr>
                <w:sz w:val="22"/>
                <w:szCs w:val="22"/>
              </w:rPr>
            </w:pPr>
          </w:p>
        </w:tc>
        <w:tc>
          <w:tcPr>
            <w:tcW w:w="327" w:type="pct"/>
            <w:noWrap w:val="0"/>
            <w:vAlign w:val="top"/>
          </w:tcPr>
          <w:p w14:paraId="63300A29">
            <w:pPr>
              <w:jc w:val="center"/>
              <w:rPr>
                <w:sz w:val="22"/>
                <w:szCs w:val="22"/>
              </w:rPr>
            </w:pPr>
          </w:p>
        </w:tc>
        <w:tc>
          <w:tcPr>
            <w:tcW w:w="327" w:type="pct"/>
            <w:noWrap w:val="0"/>
            <w:vAlign w:val="top"/>
          </w:tcPr>
          <w:p w14:paraId="0C4332DB">
            <w:pPr>
              <w:jc w:val="center"/>
              <w:rPr>
                <w:sz w:val="22"/>
                <w:szCs w:val="22"/>
              </w:rPr>
            </w:pPr>
          </w:p>
        </w:tc>
        <w:tc>
          <w:tcPr>
            <w:tcW w:w="353" w:type="pct"/>
            <w:noWrap w:val="0"/>
            <w:vAlign w:val="top"/>
          </w:tcPr>
          <w:p w14:paraId="3E86EEA6">
            <w:pPr>
              <w:jc w:val="center"/>
              <w:rPr>
                <w:sz w:val="22"/>
                <w:szCs w:val="22"/>
              </w:rPr>
            </w:pPr>
          </w:p>
        </w:tc>
        <w:tc>
          <w:tcPr>
            <w:tcW w:w="512" w:type="pct"/>
            <w:vMerge w:val="restart"/>
            <w:noWrap w:val="0"/>
            <w:vAlign w:val="top"/>
          </w:tcPr>
          <w:p w14:paraId="4D3B7A9D">
            <w:pPr>
              <w:jc w:val="center"/>
              <w:rPr>
                <w:sz w:val="22"/>
                <w:szCs w:val="22"/>
              </w:rPr>
            </w:pPr>
          </w:p>
          <w:p w14:paraId="5C4F9B9E">
            <w:pPr>
              <w:jc w:val="center"/>
              <w:rPr>
                <w:rFonts w:hint="eastAsia"/>
                <w:sz w:val="22"/>
                <w:szCs w:val="22"/>
              </w:rPr>
            </w:pPr>
          </w:p>
          <w:p w14:paraId="43902A32">
            <w:pPr>
              <w:jc w:val="center"/>
              <w:rPr>
                <w:rFonts w:hint="eastAsia"/>
                <w:sz w:val="22"/>
                <w:szCs w:val="22"/>
              </w:rPr>
            </w:pPr>
          </w:p>
          <w:p w14:paraId="5D09D785">
            <w:pPr>
              <w:jc w:val="center"/>
              <w:rPr>
                <w:rFonts w:hint="eastAsia"/>
                <w:sz w:val="22"/>
                <w:szCs w:val="22"/>
              </w:rPr>
            </w:pPr>
          </w:p>
          <w:p w14:paraId="4EF11ABB">
            <w:pPr>
              <w:jc w:val="center"/>
              <w:rPr>
                <w:rFonts w:hint="eastAsia"/>
                <w:sz w:val="22"/>
                <w:szCs w:val="22"/>
              </w:rPr>
            </w:pPr>
          </w:p>
          <w:p w14:paraId="0DA61CE1">
            <w:pPr>
              <w:jc w:val="center"/>
              <w:rPr>
                <w:rFonts w:hint="eastAsia"/>
                <w:sz w:val="22"/>
                <w:szCs w:val="22"/>
              </w:rPr>
            </w:pPr>
          </w:p>
          <w:p w14:paraId="103BFF66">
            <w:pPr>
              <w:jc w:val="center"/>
              <w:rPr>
                <w:rFonts w:hint="eastAsia"/>
                <w:sz w:val="22"/>
                <w:szCs w:val="22"/>
              </w:rPr>
            </w:pPr>
          </w:p>
          <w:p w14:paraId="43909DE0">
            <w:pPr>
              <w:jc w:val="center"/>
              <w:rPr>
                <w:rFonts w:hint="eastAsia"/>
                <w:sz w:val="22"/>
                <w:szCs w:val="22"/>
              </w:rPr>
            </w:pPr>
          </w:p>
          <w:p w14:paraId="2221F34C">
            <w:pPr>
              <w:jc w:val="center"/>
              <w:rPr>
                <w:rFonts w:hint="eastAsia"/>
                <w:sz w:val="22"/>
                <w:szCs w:val="22"/>
              </w:rPr>
            </w:pPr>
          </w:p>
          <w:p w14:paraId="1CD54C08">
            <w:pPr>
              <w:jc w:val="center"/>
              <w:rPr>
                <w:rFonts w:hint="eastAsia"/>
                <w:sz w:val="22"/>
                <w:szCs w:val="22"/>
              </w:rPr>
            </w:pPr>
          </w:p>
          <w:p w14:paraId="36C45B96">
            <w:pPr>
              <w:jc w:val="center"/>
              <w:rPr>
                <w:sz w:val="22"/>
                <w:szCs w:val="22"/>
              </w:rPr>
            </w:pPr>
            <w:r>
              <w:rPr>
                <w:rFonts w:hint="eastAsia"/>
                <w:sz w:val="22"/>
                <w:szCs w:val="22"/>
              </w:rPr>
              <w:t>3</w:t>
            </w:r>
            <w:r>
              <w:rPr>
                <w:rFonts w:hint="eastAsia"/>
                <w:sz w:val="22"/>
                <w:szCs w:val="22"/>
                <w:lang w:val="en-US" w:eastAsia="zh-CN"/>
              </w:rPr>
              <w:t>8</w:t>
            </w:r>
            <w:r>
              <w:rPr>
                <w:rFonts w:hint="eastAsia"/>
                <w:sz w:val="22"/>
                <w:szCs w:val="22"/>
              </w:rPr>
              <w:t>.</w:t>
            </w:r>
            <w:r>
              <w:rPr>
                <w:rFonts w:hint="eastAsia"/>
                <w:sz w:val="22"/>
                <w:szCs w:val="22"/>
                <w:lang w:val="en-US" w:eastAsia="zh-CN"/>
              </w:rPr>
              <w:t>2</w:t>
            </w:r>
            <w:r>
              <w:rPr>
                <w:rFonts w:hint="eastAsia"/>
                <w:sz w:val="22"/>
                <w:szCs w:val="22"/>
              </w:rPr>
              <w:t>%</w:t>
            </w:r>
          </w:p>
        </w:tc>
      </w:tr>
      <w:tr w14:paraId="0CFC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41B3DA17">
            <w:pPr>
              <w:jc w:val="center"/>
              <w:rPr>
                <w:sz w:val="22"/>
                <w:szCs w:val="22"/>
              </w:rPr>
            </w:pPr>
          </w:p>
        </w:tc>
        <w:tc>
          <w:tcPr>
            <w:tcW w:w="175" w:type="pct"/>
            <w:noWrap w:val="0"/>
            <w:vAlign w:val="top"/>
          </w:tcPr>
          <w:p w14:paraId="4A59A553">
            <w:pPr>
              <w:jc w:val="center"/>
              <w:rPr>
                <w:sz w:val="22"/>
                <w:szCs w:val="22"/>
              </w:rPr>
            </w:pPr>
            <w:r>
              <w:rPr>
                <w:rFonts w:hint="eastAsia"/>
                <w:sz w:val="22"/>
                <w:szCs w:val="22"/>
              </w:rPr>
              <w:t>2</w:t>
            </w:r>
          </w:p>
        </w:tc>
        <w:tc>
          <w:tcPr>
            <w:tcW w:w="1042" w:type="pct"/>
            <w:noWrap w:val="0"/>
            <w:vAlign w:val="top"/>
          </w:tcPr>
          <w:p w14:paraId="23E0C9B0">
            <w:pPr>
              <w:jc w:val="center"/>
              <w:rPr>
                <w:rFonts w:hint="default" w:eastAsia="宋体"/>
                <w:sz w:val="22"/>
                <w:szCs w:val="22"/>
                <w:lang w:val="en-US" w:eastAsia="zh-CN"/>
              </w:rPr>
            </w:pPr>
            <w:r>
              <w:rPr>
                <w:rFonts w:hint="eastAsia"/>
                <w:sz w:val="22"/>
                <w:szCs w:val="22"/>
                <w:lang w:val="en-US" w:eastAsia="zh-CN"/>
              </w:rPr>
              <w:t>心理健康与职业生涯</w:t>
            </w:r>
          </w:p>
        </w:tc>
        <w:tc>
          <w:tcPr>
            <w:tcW w:w="347" w:type="pct"/>
            <w:noWrap w:val="0"/>
            <w:vAlign w:val="top"/>
          </w:tcPr>
          <w:p w14:paraId="272AD66F">
            <w:pPr>
              <w:jc w:val="center"/>
              <w:rPr>
                <w:sz w:val="22"/>
                <w:szCs w:val="22"/>
              </w:rPr>
            </w:pPr>
            <w:r>
              <w:rPr>
                <w:rFonts w:hint="eastAsia"/>
                <w:sz w:val="22"/>
                <w:szCs w:val="22"/>
              </w:rPr>
              <w:t>40</w:t>
            </w:r>
          </w:p>
        </w:tc>
        <w:tc>
          <w:tcPr>
            <w:tcW w:w="347" w:type="pct"/>
            <w:noWrap w:val="0"/>
            <w:vAlign w:val="top"/>
          </w:tcPr>
          <w:p w14:paraId="4EBBFD3E">
            <w:pPr>
              <w:jc w:val="center"/>
              <w:rPr>
                <w:sz w:val="22"/>
                <w:szCs w:val="22"/>
              </w:rPr>
            </w:pPr>
            <w:r>
              <w:rPr>
                <w:rFonts w:hint="eastAsia"/>
                <w:sz w:val="22"/>
                <w:szCs w:val="22"/>
              </w:rPr>
              <w:t>32</w:t>
            </w:r>
          </w:p>
        </w:tc>
        <w:tc>
          <w:tcPr>
            <w:tcW w:w="348" w:type="pct"/>
            <w:noWrap w:val="0"/>
            <w:vAlign w:val="top"/>
          </w:tcPr>
          <w:p w14:paraId="222699A2">
            <w:pPr>
              <w:jc w:val="center"/>
              <w:rPr>
                <w:sz w:val="22"/>
                <w:szCs w:val="22"/>
              </w:rPr>
            </w:pPr>
            <w:r>
              <w:rPr>
                <w:rFonts w:hint="eastAsia"/>
                <w:sz w:val="22"/>
                <w:szCs w:val="22"/>
              </w:rPr>
              <w:t>8</w:t>
            </w:r>
          </w:p>
        </w:tc>
        <w:tc>
          <w:tcPr>
            <w:tcW w:w="327" w:type="pct"/>
            <w:noWrap w:val="0"/>
            <w:vAlign w:val="top"/>
          </w:tcPr>
          <w:p w14:paraId="13321C46">
            <w:pPr>
              <w:jc w:val="center"/>
              <w:rPr>
                <w:sz w:val="22"/>
                <w:szCs w:val="22"/>
              </w:rPr>
            </w:pPr>
          </w:p>
        </w:tc>
        <w:tc>
          <w:tcPr>
            <w:tcW w:w="327" w:type="pct"/>
            <w:noWrap w:val="0"/>
            <w:vAlign w:val="top"/>
          </w:tcPr>
          <w:p w14:paraId="00476E1C">
            <w:pPr>
              <w:jc w:val="center"/>
              <w:rPr>
                <w:sz w:val="22"/>
                <w:szCs w:val="22"/>
              </w:rPr>
            </w:pPr>
            <w:r>
              <w:rPr>
                <w:rFonts w:hint="eastAsia"/>
                <w:sz w:val="22"/>
                <w:szCs w:val="22"/>
              </w:rPr>
              <w:t>2</w:t>
            </w:r>
          </w:p>
        </w:tc>
        <w:tc>
          <w:tcPr>
            <w:tcW w:w="327" w:type="pct"/>
            <w:noWrap w:val="0"/>
            <w:vAlign w:val="top"/>
          </w:tcPr>
          <w:p w14:paraId="7E56F7C4">
            <w:pPr>
              <w:jc w:val="center"/>
              <w:rPr>
                <w:sz w:val="22"/>
                <w:szCs w:val="22"/>
              </w:rPr>
            </w:pPr>
          </w:p>
        </w:tc>
        <w:tc>
          <w:tcPr>
            <w:tcW w:w="327" w:type="pct"/>
            <w:noWrap w:val="0"/>
            <w:vAlign w:val="top"/>
          </w:tcPr>
          <w:p w14:paraId="04E08E40">
            <w:pPr>
              <w:jc w:val="center"/>
              <w:rPr>
                <w:sz w:val="22"/>
                <w:szCs w:val="22"/>
              </w:rPr>
            </w:pPr>
          </w:p>
        </w:tc>
        <w:tc>
          <w:tcPr>
            <w:tcW w:w="327" w:type="pct"/>
            <w:noWrap w:val="0"/>
            <w:vAlign w:val="top"/>
          </w:tcPr>
          <w:p w14:paraId="29467D3A">
            <w:pPr>
              <w:jc w:val="center"/>
              <w:rPr>
                <w:sz w:val="22"/>
                <w:szCs w:val="22"/>
              </w:rPr>
            </w:pPr>
          </w:p>
        </w:tc>
        <w:tc>
          <w:tcPr>
            <w:tcW w:w="353" w:type="pct"/>
            <w:noWrap w:val="0"/>
            <w:vAlign w:val="top"/>
          </w:tcPr>
          <w:p w14:paraId="4C8F3FE3">
            <w:pPr>
              <w:jc w:val="center"/>
              <w:rPr>
                <w:sz w:val="22"/>
                <w:szCs w:val="22"/>
              </w:rPr>
            </w:pPr>
          </w:p>
        </w:tc>
        <w:tc>
          <w:tcPr>
            <w:tcW w:w="0" w:type="auto"/>
            <w:vMerge w:val="continue"/>
            <w:noWrap w:val="0"/>
            <w:vAlign w:val="center"/>
          </w:tcPr>
          <w:p w14:paraId="7916C56D">
            <w:pPr>
              <w:jc w:val="center"/>
              <w:rPr>
                <w:sz w:val="22"/>
                <w:szCs w:val="22"/>
              </w:rPr>
            </w:pPr>
          </w:p>
        </w:tc>
      </w:tr>
      <w:tr w14:paraId="04A8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5E4C9183">
            <w:pPr>
              <w:jc w:val="center"/>
              <w:rPr>
                <w:sz w:val="22"/>
                <w:szCs w:val="22"/>
              </w:rPr>
            </w:pPr>
          </w:p>
        </w:tc>
        <w:tc>
          <w:tcPr>
            <w:tcW w:w="175" w:type="pct"/>
            <w:noWrap w:val="0"/>
            <w:vAlign w:val="top"/>
          </w:tcPr>
          <w:p w14:paraId="1C73E5F0">
            <w:pPr>
              <w:jc w:val="center"/>
              <w:rPr>
                <w:sz w:val="22"/>
                <w:szCs w:val="22"/>
              </w:rPr>
            </w:pPr>
            <w:r>
              <w:rPr>
                <w:rFonts w:hint="eastAsia"/>
                <w:sz w:val="22"/>
                <w:szCs w:val="22"/>
              </w:rPr>
              <w:t>3</w:t>
            </w:r>
          </w:p>
        </w:tc>
        <w:tc>
          <w:tcPr>
            <w:tcW w:w="1042" w:type="pct"/>
            <w:noWrap w:val="0"/>
            <w:vAlign w:val="top"/>
          </w:tcPr>
          <w:p w14:paraId="3B2D0D8C">
            <w:pPr>
              <w:jc w:val="center"/>
              <w:rPr>
                <w:rFonts w:hint="default" w:eastAsia="宋体"/>
                <w:sz w:val="22"/>
                <w:szCs w:val="22"/>
                <w:lang w:val="en-US" w:eastAsia="zh-CN"/>
              </w:rPr>
            </w:pPr>
            <w:r>
              <w:rPr>
                <w:rFonts w:hint="eastAsia"/>
                <w:sz w:val="22"/>
                <w:szCs w:val="22"/>
                <w:lang w:val="en-US" w:eastAsia="zh-CN"/>
              </w:rPr>
              <w:t>职业道德与法治</w:t>
            </w:r>
          </w:p>
        </w:tc>
        <w:tc>
          <w:tcPr>
            <w:tcW w:w="347" w:type="pct"/>
            <w:noWrap w:val="0"/>
            <w:vAlign w:val="top"/>
          </w:tcPr>
          <w:p w14:paraId="018A66AD">
            <w:pPr>
              <w:jc w:val="center"/>
              <w:rPr>
                <w:sz w:val="22"/>
                <w:szCs w:val="22"/>
              </w:rPr>
            </w:pPr>
            <w:r>
              <w:rPr>
                <w:rFonts w:hint="eastAsia"/>
                <w:sz w:val="22"/>
                <w:szCs w:val="22"/>
              </w:rPr>
              <w:t>40</w:t>
            </w:r>
          </w:p>
        </w:tc>
        <w:tc>
          <w:tcPr>
            <w:tcW w:w="347" w:type="pct"/>
            <w:noWrap w:val="0"/>
            <w:vAlign w:val="top"/>
          </w:tcPr>
          <w:p w14:paraId="4560CFCE">
            <w:pPr>
              <w:jc w:val="center"/>
              <w:rPr>
                <w:sz w:val="22"/>
                <w:szCs w:val="22"/>
              </w:rPr>
            </w:pPr>
            <w:r>
              <w:rPr>
                <w:rFonts w:hint="eastAsia"/>
                <w:sz w:val="22"/>
                <w:szCs w:val="22"/>
              </w:rPr>
              <w:t>32</w:t>
            </w:r>
          </w:p>
        </w:tc>
        <w:tc>
          <w:tcPr>
            <w:tcW w:w="348" w:type="pct"/>
            <w:noWrap w:val="0"/>
            <w:vAlign w:val="top"/>
          </w:tcPr>
          <w:p w14:paraId="2C0DE1F2">
            <w:pPr>
              <w:jc w:val="center"/>
              <w:rPr>
                <w:sz w:val="22"/>
                <w:szCs w:val="22"/>
              </w:rPr>
            </w:pPr>
            <w:r>
              <w:rPr>
                <w:rFonts w:hint="eastAsia"/>
                <w:sz w:val="22"/>
                <w:szCs w:val="22"/>
              </w:rPr>
              <w:t>8</w:t>
            </w:r>
          </w:p>
        </w:tc>
        <w:tc>
          <w:tcPr>
            <w:tcW w:w="327" w:type="pct"/>
            <w:noWrap w:val="0"/>
            <w:vAlign w:val="top"/>
          </w:tcPr>
          <w:p w14:paraId="6C0F2DE8">
            <w:pPr>
              <w:jc w:val="center"/>
              <w:rPr>
                <w:sz w:val="22"/>
                <w:szCs w:val="22"/>
              </w:rPr>
            </w:pPr>
          </w:p>
        </w:tc>
        <w:tc>
          <w:tcPr>
            <w:tcW w:w="327" w:type="pct"/>
            <w:noWrap w:val="0"/>
            <w:vAlign w:val="top"/>
          </w:tcPr>
          <w:p w14:paraId="2AFDDD48">
            <w:pPr>
              <w:jc w:val="center"/>
              <w:rPr>
                <w:sz w:val="22"/>
                <w:szCs w:val="22"/>
              </w:rPr>
            </w:pPr>
          </w:p>
        </w:tc>
        <w:tc>
          <w:tcPr>
            <w:tcW w:w="327" w:type="pct"/>
            <w:noWrap w:val="0"/>
            <w:vAlign w:val="top"/>
          </w:tcPr>
          <w:p w14:paraId="6F0D14D3">
            <w:pPr>
              <w:jc w:val="center"/>
              <w:rPr>
                <w:sz w:val="22"/>
                <w:szCs w:val="22"/>
              </w:rPr>
            </w:pPr>
            <w:r>
              <w:rPr>
                <w:rFonts w:hint="eastAsia"/>
                <w:sz w:val="22"/>
                <w:szCs w:val="22"/>
              </w:rPr>
              <w:t>2</w:t>
            </w:r>
          </w:p>
        </w:tc>
        <w:tc>
          <w:tcPr>
            <w:tcW w:w="327" w:type="pct"/>
            <w:noWrap w:val="0"/>
            <w:vAlign w:val="top"/>
          </w:tcPr>
          <w:p w14:paraId="026F1878">
            <w:pPr>
              <w:jc w:val="center"/>
              <w:rPr>
                <w:sz w:val="22"/>
                <w:szCs w:val="22"/>
              </w:rPr>
            </w:pPr>
          </w:p>
        </w:tc>
        <w:tc>
          <w:tcPr>
            <w:tcW w:w="327" w:type="pct"/>
            <w:noWrap w:val="0"/>
            <w:vAlign w:val="top"/>
          </w:tcPr>
          <w:p w14:paraId="6F143C64">
            <w:pPr>
              <w:jc w:val="center"/>
              <w:rPr>
                <w:sz w:val="22"/>
                <w:szCs w:val="22"/>
              </w:rPr>
            </w:pPr>
          </w:p>
        </w:tc>
        <w:tc>
          <w:tcPr>
            <w:tcW w:w="353" w:type="pct"/>
            <w:noWrap w:val="0"/>
            <w:vAlign w:val="top"/>
          </w:tcPr>
          <w:p w14:paraId="2B93C1F0">
            <w:pPr>
              <w:jc w:val="center"/>
              <w:rPr>
                <w:sz w:val="22"/>
                <w:szCs w:val="22"/>
              </w:rPr>
            </w:pPr>
          </w:p>
        </w:tc>
        <w:tc>
          <w:tcPr>
            <w:tcW w:w="0" w:type="auto"/>
            <w:vMerge w:val="continue"/>
            <w:noWrap w:val="0"/>
            <w:vAlign w:val="center"/>
          </w:tcPr>
          <w:p w14:paraId="505107E6">
            <w:pPr>
              <w:jc w:val="center"/>
              <w:rPr>
                <w:sz w:val="22"/>
                <w:szCs w:val="22"/>
              </w:rPr>
            </w:pPr>
          </w:p>
        </w:tc>
      </w:tr>
      <w:tr w14:paraId="5576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77C03A9C">
            <w:pPr>
              <w:jc w:val="center"/>
              <w:rPr>
                <w:sz w:val="22"/>
                <w:szCs w:val="22"/>
              </w:rPr>
            </w:pPr>
          </w:p>
        </w:tc>
        <w:tc>
          <w:tcPr>
            <w:tcW w:w="175" w:type="pct"/>
            <w:noWrap w:val="0"/>
            <w:vAlign w:val="top"/>
          </w:tcPr>
          <w:p w14:paraId="36B35DDA">
            <w:pPr>
              <w:jc w:val="center"/>
              <w:rPr>
                <w:sz w:val="22"/>
                <w:szCs w:val="22"/>
              </w:rPr>
            </w:pPr>
            <w:r>
              <w:rPr>
                <w:rFonts w:hint="eastAsia"/>
                <w:sz w:val="22"/>
                <w:szCs w:val="22"/>
              </w:rPr>
              <w:t>4</w:t>
            </w:r>
          </w:p>
        </w:tc>
        <w:tc>
          <w:tcPr>
            <w:tcW w:w="1042" w:type="pct"/>
            <w:noWrap w:val="0"/>
            <w:vAlign w:val="top"/>
          </w:tcPr>
          <w:p w14:paraId="705775E0">
            <w:pPr>
              <w:jc w:val="center"/>
              <w:rPr>
                <w:sz w:val="22"/>
                <w:szCs w:val="22"/>
              </w:rPr>
            </w:pPr>
            <w:r>
              <w:rPr>
                <w:rFonts w:hint="eastAsia"/>
                <w:sz w:val="22"/>
                <w:szCs w:val="22"/>
              </w:rPr>
              <w:t>哲学与人生</w:t>
            </w:r>
          </w:p>
        </w:tc>
        <w:tc>
          <w:tcPr>
            <w:tcW w:w="347" w:type="pct"/>
            <w:noWrap w:val="0"/>
            <w:vAlign w:val="top"/>
          </w:tcPr>
          <w:p w14:paraId="4EF61BFE">
            <w:pPr>
              <w:jc w:val="center"/>
              <w:rPr>
                <w:sz w:val="22"/>
                <w:szCs w:val="22"/>
              </w:rPr>
            </w:pPr>
            <w:r>
              <w:rPr>
                <w:rFonts w:hint="eastAsia"/>
                <w:sz w:val="22"/>
                <w:szCs w:val="22"/>
              </w:rPr>
              <w:t>40</w:t>
            </w:r>
          </w:p>
        </w:tc>
        <w:tc>
          <w:tcPr>
            <w:tcW w:w="347" w:type="pct"/>
            <w:noWrap w:val="0"/>
            <w:vAlign w:val="top"/>
          </w:tcPr>
          <w:p w14:paraId="36EE555C">
            <w:pPr>
              <w:jc w:val="center"/>
              <w:rPr>
                <w:sz w:val="22"/>
                <w:szCs w:val="22"/>
              </w:rPr>
            </w:pPr>
            <w:r>
              <w:rPr>
                <w:rFonts w:hint="eastAsia"/>
                <w:sz w:val="22"/>
                <w:szCs w:val="22"/>
              </w:rPr>
              <w:t>32</w:t>
            </w:r>
          </w:p>
        </w:tc>
        <w:tc>
          <w:tcPr>
            <w:tcW w:w="348" w:type="pct"/>
            <w:noWrap w:val="0"/>
            <w:vAlign w:val="top"/>
          </w:tcPr>
          <w:p w14:paraId="09CF9D1F">
            <w:pPr>
              <w:jc w:val="center"/>
              <w:rPr>
                <w:sz w:val="22"/>
                <w:szCs w:val="22"/>
              </w:rPr>
            </w:pPr>
            <w:r>
              <w:rPr>
                <w:rFonts w:hint="eastAsia"/>
                <w:sz w:val="22"/>
                <w:szCs w:val="22"/>
              </w:rPr>
              <w:t>8</w:t>
            </w:r>
          </w:p>
        </w:tc>
        <w:tc>
          <w:tcPr>
            <w:tcW w:w="327" w:type="pct"/>
            <w:noWrap w:val="0"/>
            <w:vAlign w:val="top"/>
          </w:tcPr>
          <w:p w14:paraId="3351EE1B">
            <w:pPr>
              <w:jc w:val="center"/>
              <w:rPr>
                <w:sz w:val="22"/>
                <w:szCs w:val="22"/>
              </w:rPr>
            </w:pPr>
          </w:p>
        </w:tc>
        <w:tc>
          <w:tcPr>
            <w:tcW w:w="327" w:type="pct"/>
            <w:noWrap w:val="0"/>
            <w:vAlign w:val="top"/>
          </w:tcPr>
          <w:p w14:paraId="6CC219D7">
            <w:pPr>
              <w:jc w:val="center"/>
              <w:rPr>
                <w:sz w:val="22"/>
                <w:szCs w:val="22"/>
              </w:rPr>
            </w:pPr>
          </w:p>
        </w:tc>
        <w:tc>
          <w:tcPr>
            <w:tcW w:w="327" w:type="pct"/>
            <w:noWrap w:val="0"/>
            <w:vAlign w:val="top"/>
          </w:tcPr>
          <w:p w14:paraId="36DB5A4D">
            <w:pPr>
              <w:jc w:val="center"/>
              <w:rPr>
                <w:sz w:val="22"/>
                <w:szCs w:val="22"/>
              </w:rPr>
            </w:pPr>
          </w:p>
        </w:tc>
        <w:tc>
          <w:tcPr>
            <w:tcW w:w="327" w:type="pct"/>
            <w:noWrap w:val="0"/>
            <w:vAlign w:val="top"/>
          </w:tcPr>
          <w:p w14:paraId="2CD446E8">
            <w:pPr>
              <w:jc w:val="center"/>
              <w:rPr>
                <w:sz w:val="22"/>
                <w:szCs w:val="22"/>
              </w:rPr>
            </w:pPr>
            <w:r>
              <w:rPr>
                <w:rFonts w:hint="eastAsia"/>
                <w:sz w:val="22"/>
                <w:szCs w:val="22"/>
              </w:rPr>
              <w:t>2</w:t>
            </w:r>
          </w:p>
        </w:tc>
        <w:tc>
          <w:tcPr>
            <w:tcW w:w="327" w:type="pct"/>
            <w:noWrap w:val="0"/>
            <w:vAlign w:val="top"/>
          </w:tcPr>
          <w:p w14:paraId="59D6D963">
            <w:pPr>
              <w:jc w:val="center"/>
              <w:rPr>
                <w:sz w:val="22"/>
                <w:szCs w:val="22"/>
              </w:rPr>
            </w:pPr>
          </w:p>
        </w:tc>
        <w:tc>
          <w:tcPr>
            <w:tcW w:w="353" w:type="pct"/>
            <w:noWrap w:val="0"/>
            <w:vAlign w:val="top"/>
          </w:tcPr>
          <w:p w14:paraId="198676C8">
            <w:pPr>
              <w:jc w:val="center"/>
              <w:rPr>
                <w:sz w:val="22"/>
                <w:szCs w:val="22"/>
              </w:rPr>
            </w:pPr>
          </w:p>
        </w:tc>
        <w:tc>
          <w:tcPr>
            <w:tcW w:w="0" w:type="auto"/>
            <w:vMerge w:val="continue"/>
            <w:noWrap w:val="0"/>
            <w:vAlign w:val="center"/>
          </w:tcPr>
          <w:p w14:paraId="7C44A4A2">
            <w:pPr>
              <w:jc w:val="center"/>
              <w:rPr>
                <w:sz w:val="22"/>
                <w:szCs w:val="22"/>
              </w:rPr>
            </w:pPr>
          </w:p>
        </w:tc>
      </w:tr>
      <w:tr w14:paraId="64CB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0" w:type="auto"/>
            <w:vMerge w:val="continue"/>
            <w:noWrap w:val="0"/>
            <w:vAlign w:val="center"/>
          </w:tcPr>
          <w:p w14:paraId="59F7ED3B">
            <w:pPr>
              <w:jc w:val="center"/>
              <w:rPr>
                <w:sz w:val="22"/>
                <w:szCs w:val="22"/>
              </w:rPr>
            </w:pPr>
          </w:p>
        </w:tc>
        <w:tc>
          <w:tcPr>
            <w:tcW w:w="175" w:type="pct"/>
            <w:noWrap w:val="0"/>
            <w:vAlign w:val="top"/>
          </w:tcPr>
          <w:p w14:paraId="36C1341D">
            <w:pPr>
              <w:jc w:val="center"/>
              <w:rPr>
                <w:sz w:val="22"/>
                <w:szCs w:val="22"/>
              </w:rPr>
            </w:pPr>
            <w:r>
              <w:rPr>
                <w:rFonts w:hint="eastAsia"/>
                <w:sz w:val="22"/>
                <w:szCs w:val="22"/>
              </w:rPr>
              <w:t>5</w:t>
            </w:r>
          </w:p>
        </w:tc>
        <w:tc>
          <w:tcPr>
            <w:tcW w:w="1042" w:type="pct"/>
            <w:noWrap w:val="0"/>
            <w:vAlign w:val="top"/>
          </w:tcPr>
          <w:p w14:paraId="1509EF59">
            <w:pPr>
              <w:jc w:val="center"/>
              <w:rPr>
                <w:rFonts w:hint="default" w:eastAsia="宋体"/>
                <w:sz w:val="22"/>
                <w:szCs w:val="22"/>
                <w:lang w:val="en-US" w:eastAsia="zh-CN"/>
              </w:rPr>
            </w:pPr>
            <w:r>
              <w:rPr>
                <w:rFonts w:hint="eastAsia"/>
                <w:sz w:val="22"/>
                <w:szCs w:val="22"/>
                <w:lang w:val="en-US" w:eastAsia="zh-CN"/>
              </w:rPr>
              <w:t>习近平新时代中国特色主义读本</w:t>
            </w:r>
          </w:p>
        </w:tc>
        <w:tc>
          <w:tcPr>
            <w:tcW w:w="347" w:type="pct"/>
            <w:noWrap w:val="0"/>
            <w:vAlign w:val="top"/>
          </w:tcPr>
          <w:p w14:paraId="0332B92B">
            <w:pPr>
              <w:jc w:val="center"/>
              <w:rPr>
                <w:rFonts w:hint="default" w:eastAsia="宋体"/>
                <w:sz w:val="22"/>
                <w:szCs w:val="22"/>
                <w:lang w:val="en-US" w:eastAsia="zh-CN"/>
              </w:rPr>
            </w:pPr>
            <w:r>
              <w:rPr>
                <w:rFonts w:hint="eastAsia"/>
                <w:sz w:val="22"/>
                <w:szCs w:val="22"/>
                <w:lang w:val="en-US" w:eastAsia="zh-CN"/>
              </w:rPr>
              <w:t>100</w:t>
            </w:r>
          </w:p>
        </w:tc>
        <w:tc>
          <w:tcPr>
            <w:tcW w:w="347" w:type="pct"/>
            <w:noWrap w:val="0"/>
            <w:vAlign w:val="top"/>
          </w:tcPr>
          <w:p w14:paraId="30099B70">
            <w:pPr>
              <w:jc w:val="center"/>
              <w:rPr>
                <w:rFonts w:hint="default" w:eastAsia="宋体"/>
                <w:sz w:val="22"/>
                <w:szCs w:val="22"/>
                <w:lang w:val="en-US" w:eastAsia="zh-CN"/>
              </w:rPr>
            </w:pPr>
            <w:r>
              <w:rPr>
                <w:rFonts w:hint="eastAsia"/>
                <w:sz w:val="22"/>
                <w:szCs w:val="22"/>
                <w:lang w:val="en-US" w:eastAsia="zh-CN"/>
              </w:rPr>
              <w:t>50</w:t>
            </w:r>
          </w:p>
        </w:tc>
        <w:tc>
          <w:tcPr>
            <w:tcW w:w="348" w:type="pct"/>
            <w:noWrap w:val="0"/>
            <w:vAlign w:val="top"/>
          </w:tcPr>
          <w:p w14:paraId="266EAA19">
            <w:pPr>
              <w:jc w:val="center"/>
              <w:rPr>
                <w:rFonts w:hint="default" w:eastAsia="宋体"/>
                <w:sz w:val="22"/>
                <w:szCs w:val="22"/>
                <w:lang w:val="en-US" w:eastAsia="zh-CN"/>
              </w:rPr>
            </w:pPr>
            <w:r>
              <w:rPr>
                <w:rFonts w:hint="eastAsia"/>
                <w:sz w:val="22"/>
                <w:szCs w:val="22"/>
                <w:lang w:val="en-US" w:eastAsia="zh-CN"/>
              </w:rPr>
              <w:t>50</w:t>
            </w:r>
          </w:p>
        </w:tc>
        <w:tc>
          <w:tcPr>
            <w:tcW w:w="327" w:type="pct"/>
            <w:noWrap w:val="0"/>
            <w:vAlign w:val="top"/>
          </w:tcPr>
          <w:p w14:paraId="37A0C4C6">
            <w:pPr>
              <w:jc w:val="center"/>
              <w:rPr>
                <w:sz w:val="22"/>
                <w:szCs w:val="22"/>
              </w:rPr>
            </w:pPr>
            <w:r>
              <w:rPr>
                <w:rFonts w:hint="eastAsia"/>
                <w:sz w:val="22"/>
                <w:szCs w:val="22"/>
              </w:rPr>
              <w:t>1</w:t>
            </w:r>
          </w:p>
        </w:tc>
        <w:tc>
          <w:tcPr>
            <w:tcW w:w="327" w:type="pct"/>
            <w:noWrap w:val="0"/>
            <w:vAlign w:val="top"/>
          </w:tcPr>
          <w:p w14:paraId="0FE7FADB">
            <w:pPr>
              <w:jc w:val="center"/>
              <w:rPr>
                <w:sz w:val="22"/>
                <w:szCs w:val="22"/>
              </w:rPr>
            </w:pPr>
            <w:r>
              <w:rPr>
                <w:rFonts w:hint="eastAsia"/>
                <w:sz w:val="22"/>
                <w:szCs w:val="22"/>
              </w:rPr>
              <w:t>1</w:t>
            </w:r>
          </w:p>
        </w:tc>
        <w:tc>
          <w:tcPr>
            <w:tcW w:w="327" w:type="pct"/>
            <w:noWrap w:val="0"/>
            <w:vAlign w:val="top"/>
          </w:tcPr>
          <w:p w14:paraId="16500F85">
            <w:pPr>
              <w:jc w:val="center"/>
              <w:rPr>
                <w:sz w:val="22"/>
                <w:szCs w:val="22"/>
              </w:rPr>
            </w:pPr>
            <w:r>
              <w:rPr>
                <w:rFonts w:hint="eastAsia"/>
                <w:sz w:val="22"/>
                <w:szCs w:val="22"/>
              </w:rPr>
              <w:t>1</w:t>
            </w:r>
          </w:p>
        </w:tc>
        <w:tc>
          <w:tcPr>
            <w:tcW w:w="327" w:type="pct"/>
            <w:noWrap w:val="0"/>
            <w:vAlign w:val="top"/>
          </w:tcPr>
          <w:p w14:paraId="7C869797">
            <w:pPr>
              <w:jc w:val="center"/>
              <w:rPr>
                <w:sz w:val="22"/>
                <w:szCs w:val="22"/>
              </w:rPr>
            </w:pPr>
            <w:r>
              <w:rPr>
                <w:rFonts w:hint="eastAsia"/>
                <w:sz w:val="22"/>
                <w:szCs w:val="22"/>
              </w:rPr>
              <w:t>1</w:t>
            </w:r>
          </w:p>
        </w:tc>
        <w:tc>
          <w:tcPr>
            <w:tcW w:w="327" w:type="pct"/>
            <w:noWrap w:val="0"/>
            <w:vAlign w:val="top"/>
          </w:tcPr>
          <w:p w14:paraId="0EBBBB7F">
            <w:pPr>
              <w:jc w:val="center"/>
              <w:rPr>
                <w:sz w:val="22"/>
                <w:szCs w:val="22"/>
              </w:rPr>
            </w:pPr>
            <w:r>
              <w:rPr>
                <w:rFonts w:hint="eastAsia"/>
                <w:sz w:val="22"/>
                <w:szCs w:val="22"/>
              </w:rPr>
              <w:t>1</w:t>
            </w:r>
          </w:p>
        </w:tc>
        <w:tc>
          <w:tcPr>
            <w:tcW w:w="353" w:type="pct"/>
            <w:noWrap w:val="0"/>
            <w:vAlign w:val="top"/>
          </w:tcPr>
          <w:p w14:paraId="4C56704E">
            <w:pPr>
              <w:jc w:val="center"/>
              <w:rPr>
                <w:sz w:val="22"/>
                <w:szCs w:val="22"/>
              </w:rPr>
            </w:pPr>
          </w:p>
        </w:tc>
        <w:tc>
          <w:tcPr>
            <w:tcW w:w="0" w:type="auto"/>
            <w:vMerge w:val="continue"/>
            <w:noWrap w:val="0"/>
            <w:vAlign w:val="center"/>
          </w:tcPr>
          <w:p w14:paraId="0D2360E0">
            <w:pPr>
              <w:jc w:val="center"/>
              <w:rPr>
                <w:sz w:val="22"/>
                <w:szCs w:val="22"/>
              </w:rPr>
            </w:pPr>
          </w:p>
        </w:tc>
      </w:tr>
      <w:tr w14:paraId="6AE9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29717735">
            <w:pPr>
              <w:jc w:val="center"/>
              <w:rPr>
                <w:sz w:val="22"/>
                <w:szCs w:val="22"/>
              </w:rPr>
            </w:pPr>
          </w:p>
        </w:tc>
        <w:tc>
          <w:tcPr>
            <w:tcW w:w="175" w:type="pct"/>
            <w:noWrap w:val="0"/>
            <w:vAlign w:val="top"/>
          </w:tcPr>
          <w:p w14:paraId="78A5D918">
            <w:pPr>
              <w:jc w:val="center"/>
              <w:rPr>
                <w:sz w:val="22"/>
                <w:szCs w:val="22"/>
              </w:rPr>
            </w:pPr>
            <w:r>
              <w:rPr>
                <w:rFonts w:hint="eastAsia"/>
                <w:sz w:val="22"/>
                <w:szCs w:val="22"/>
              </w:rPr>
              <w:t>6</w:t>
            </w:r>
          </w:p>
        </w:tc>
        <w:tc>
          <w:tcPr>
            <w:tcW w:w="1042" w:type="pct"/>
            <w:noWrap w:val="0"/>
            <w:vAlign w:val="top"/>
          </w:tcPr>
          <w:p w14:paraId="3AD5725E">
            <w:pPr>
              <w:jc w:val="center"/>
              <w:rPr>
                <w:sz w:val="22"/>
                <w:szCs w:val="22"/>
              </w:rPr>
            </w:pPr>
            <w:r>
              <w:rPr>
                <w:rFonts w:hint="eastAsia"/>
                <w:sz w:val="22"/>
                <w:szCs w:val="22"/>
              </w:rPr>
              <w:t>语文</w:t>
            </w:r>
          </w:p>
        </w:tc>
        <w:tc>
          <w:tcPr>
            <w:tcW w:w="347" w:type="pct"/>
            <w:noWrap w:val="0"/>
            <w:vAlign w:val="top"/>
          </w:tcPr>
          <w:p w14:paraId="1EEC6DC9">
            <w:pPr>
              <w:jc w:val="center"/>
              <w:rPr>
                <w:rFonts w:hint="default" w:eastAsia="宋体"/>
                <w:sz w:val="22"/>
                <w:szCs w:val="22"/>
                <w:lang w:val="en-US" w:eastAsia="zh-CN"/>
              </w:rPr>
            </w:pPr>
            <w:r>
              <w:rPr>
                <w:rFonts w:hint="eastAsia"/>
                <w:sz w:val="22"/>
                <w:szCs w:val="22"/>
                <w:lang w:val="en-US" w:eastAsia="zh-CN"/>
              </w:rPr>
              <w:t>160</w:t>
            </w:r>
          </w:p>
        </w:tc>
        <w:tc>
          <w:tcPr>
            <w:tcW w:w="347" w:type="pct"/>
            <w:noWrap w:val="0"/>
            <w:vAlign w:val="top"/>
          </w:tcPr>
          <w:p w14:paraId="03398B95">
            <w:pPr>
              <w:jc w:val="center"/>
              <w:rPr>
                <w:rFonts w:hint="default" w:eastAsia="宋体"/>
                <w:sz w:val="22"/>
                <w:szCs w:val="22"/>
                <w:lang w:val="en-US" w:eastAsia="zh-CN"/>
              </w:rPr>
            </w:pPr>
            <w:r>
              <w:rPr>
                <w:rFonts w:hint="eastAsia"/>
                <w:sz w:val="22"/>
                <w:szCs w:val="22"/>
                <w:lang w:val="en-US" w:eastAsia="zh-CN"/>
              </w:rPr>
              <w:t>140</w:t>
            </w:r>
          </w:p>
        </w:tc>
        <w:tc>
          <w:tcPr>
            <w:tcW w:w="348" w:type="pct"/>
            <w:noWrap w:val="0"/>
            <w:vAlign w:val="top"/>
          </w:tcPr>
          <w:p w14:paraId="02090355">
            <w:pPr>
              <w:jc w:val="center"/>
              <w:rPr>
                <w:rFonts w:hint="default" w:eastAsia="宋体"/>
                <w:sz w:val="22"/>
                <w:szCs w:val="22"/>
                <w:lang w:val="en-US" w:eastAsia="zh-CN"/>
              </w:rPr>
            </w:pPr>
            <w:r>
              <w:rPr>
                <w:rFonts w:hint="eastAsia"/>
                <w:sz w:val="22"/>
                <w:szCs w:val="22"/>
                <w:lang w:val="en-US" w:eastAsia="zh-CN"/>
              </w:rPr>
              <w:t>20</w:t>
            </w:r>
          </w:p>
        </w:tc>
        <w:tc>
          <w:tcPr>
            <w:tcW w:w="327" w:type="pct"/>
            <w:noWrap w:val="0"/>
            <w:vAlign w:val="top"/>
          </w:tcPr>
          <w:p w14:paraId="3324464B">
            <w:pPr>
              <w:jc w:val="center"/>
              <w:rPr>
                <w:rFonts w:hint="eastAsia" w:eastAsia="宋体"/>
                <w:sz w:val="22"/>
                <w:szCs w:val="22"/>
                <w:lang w:val="en-US" w:eastAsia="zh-CN"/>
              </w:rPr>
            </w:pPr>
            <w:r>
              <w:rPr>
                <w:rFonts w:hint="eastAsia"/>
                <w:sz w:val="22"/>
                <w:szCs w:val="22"/>
                <w:lang w:val="en-US" w:eastAsia="zh-CN"/>
              </w:rPr>
              <w:t>2</w:t>
            </w:r>
          </w:p>
        </w:tc>
        <w:tc>
          <w:tcPr>
            <w:tcW w:w="327" w:type="pct"/>
            <w:noWrap w:val="0"/>
            <w:vAlign w:val="top"/>
          </w:tcPr>
          <w:p w14:paraId="61698D4C">
            <w:pPr>
              <w:jc w:val="center"/>
              <w:rPr>
                <w:rFonts w:hint="eastAsia" w:eastAsia="宋体"/>
                <w:sz w:val="22"/>
                <w:szCs w:val="22"/>
                <w:lang w:val="en-US" w:eastAsia="zh-CN"/>
              </w:rPr>
            </w:pPr>
            <w:r>
              <w:rPr>
                <w:rFonts w:hint="eastAsia"/>
                <w:sz w:val="22"/>
                <w:szCs w:val="22"/>
                <w:lang w:val="en-US" w:eastAsia="zh-CN"/>
              </w:rPr>
              <w:t>2</w:t>
            </w:r>
          </w:p>
        </w:tc>
        <w:tc>
          <w:tcPr>
            <w:tcW w:w="327" w:type="pct"/>
            <w:noWrap w:val="0"/>
            <w:vAlign w:val="top"/>
          </w:tcPr>
          <w:p w14:paraId="05D11214">
            <w:pPr>
              <w:jc w:val="center"/>
              <w:rPr>
                <w:rFonts w:hint="eastAsia" w:eastAsia="宋体"/>
                <w:sz w:val="22"/>
                <w:szCs w:val="22"/>
                <w:lang w:val="en-US" w:eastAsia="zh-CN"/>
              </w:rPr>
            </w:pPr>
            <w:r>
              <w:rPr>
                <w:rFonts w:hint="eastAsia"/>
                <w:sz w:val="22"/>
                <w:szCs w:val="22"/>
                <w:lang w:val="en-US" w:eastAsia="zh-CN"/>
              </w:rPr>
              <w:t>2</w:t>
            </w:r>
          </w:p>
        </w:tc>
        <w:tc>
          <w:tcPr>
            <w:tcW w:w="327" w:type="pct"/>
            <w:noWrap w:val="0"/>
            <w:vAlign w:val="top"/>
          </w:tcPr>
          <w:p w14:paraId="6D8C0E87">
            <w:pPr>
              <w:jc w:val="center"/>
              <w:rPr>
                <w:rFonts w:hint="default" w:eastAsia="宋体"/>
                <w:sz w:val="22"/>
                <w:szCs w:val="22"/>
                <w:lang w:val="en-US" w:eastAsia="zh-CN"/>
              </w:rPr>
            </w:pPr>
            <w:r>
              <w:rPr>
                <w:rFonts w:hint="eastAsia"/>
                <w:sz w:val="22"/>
                <w:szCs w:val="22"/>
                <w:lang w:val="en-US" w:eastAsia="zh-CN"/>
              </w:rPr>
              <w:t>1</w:t>
            </w:r>
          </w:p>
        </w:tc>
        <w:tc>
          <w:tcPr>
            <w:tcW w:w="327" w:type="pct"/>
            <w:noWrap w:val="0"/>
            <w:vAlign w:val="top"/>
          </w:tcPr>
          <w:p w14:paraId="492E8E99">
            <w:pPr>
              <w:jc w:val="center"/>
              <w:rPr>
                <w:rFonts w:hint="default" w:eastAsia="宋体"/>
                <w:sz w:val="22"/>
                <w:szCs w:val="22"/>
                <w:lang w:val="en-US" w:eastAsia="zh-CN"/>
              </w:rPr>
            </w:pPr>
            <w:r>
              <w:rPr>
                <w:rFonts w:hint="eastAsia"/>
                <w:sz w:val="22"/>
                <w:szCs w:val="22"/>
                <w:lang w:val="en-US" w:eastAsia="zh-CN"/>
              </w:rPr>
              <w:t>1</w:t>
            </w:r>
          </w:p>
        </w:tc>
        <w:tc>
          <w:tcPr>
            <w:tcW w:w="353" w:type="pct"/>
            <w:noWrap w:val="0"/>
            <w:vAlign w:val="top"/>
          </w:tcPr>
          <w:p w14:paraId="4523B37E">
            <w:pPr>
              <w:jc w:val="center"/>
              <w:rPr>
                <w:sz w:val="22"/>
                <w:szCs w:val="22"/>
              </w:rPr>
            </w:pPr>
          </w:p>
        </w:tc>
        <w:tc>
          <w:tcPr>
            <w:tcW w:w="0" w:type="auto"/>
            <w:vMerge w:val="continue"/>
            <w:noWrap w:val="0"/>
            <w:vAlign w:val="center"/>
          </w:tcPr>
          <w:p w14:paraId="1ED75A4D">
            <w:pPr>
              <w:jc w:val="center"/>
              <w:rPr>
                <w:sz w:val="22"/>
                <w:szCs w:val="22"/>
              </w:rPr>
            </w:pPr>
          </w:p>
        </w:tc>
      </w:tr>
      <w:tr w14:paraId="1335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75F9C42D">
            <w:pPr>
              <w:jc w:val="center"/>
              <w:rPr>
                <w:sz w:val="22"/>
                <w:szCs w:val="22"/>
              </w:rPr>
            </w:pPr>
          </w:p>
        </w:tc>
        <w:tc>
          <w:tcPr>
            <w:tcW w:w="175" w:type="pct"/>
            <w:noWrap w:val="0"/>
            <w:vAlign w:val="top"/>
          </w:tcPr>
          <w:p w14:paraId="0767FCED">
            <w:pPr>
              <w:jc w:val="center"/>
              <w:rPr>
                <w:sz w:val="22"/>
                <w:szCs w:val="22"/>
              </w:rPr>
            </w:pPr>
            <w:r>
              <w:rPr>
                <w:rFonts w:hint="eastAsia"/>
                <w:sz w:val="22"/>
                <w:szCs w:val="22"/>
              </w:rPr>
              <w:t>7</w:t>
            </w:r>
          </w:p>
        </w:tc>
        <w:tc>
          <w:tcPr>
            <w:tcW w:w="1042" w:type="pct"/>
            <w:noWrap w:val="0"/>
            <w:vAlign w:val="top"/>
          </w:tcPr>
          <w:p w14:paraId="0532E1FF">
            <w:pPr>
              <w:jc w:val="center"/>
              <w:rPr>
                <w:sz w:val="22"/>
                <w:szCs w:val="22"/>
              </w:rPr>
            </w:pPr>
            <w:r>
              <w:rPr>
                <w:rFonts w:hint="eastAsia"/>
                <w:sz w:val="22"/>
                <w:szCs w:val="22"/>
              </w:rPr>
              <w:t>数学</w:t>
            </w:r>
          </w:p>
        </w:tc>
        <w:tc>
          <w:tcPr>
            <w:tcW w:w="347" w:type="pct"/>
            <w:noWrap w:val="0"/>
            <w:vAlign w:val="top"/>
          </w:tcPr>
          <w:p w14:paraId="19797931">
            <w:pPr>
              <w:jc w:val="center"/>
              <w:rPr>
                <w:rFonts w:hint="eastAsia" w:eastAsia="宋体"/>
                <w:sz w:val="22"/>
                <w:szCs w:val="22"/>
                <w:lang w:val="en-US" w:eastAsia="zh-CN"/>
              </w:rPr>
            </w:pPr>
            <w:r>
              <w:rPr>
                <w:rFonts w:hint="eastAsia"/>
                <w:sz w:val="22"/>
                <w:szCs w:val="22"/>
              </w:rPr>
              <w:t>16</w:t>
            </w:r>
            <w:r>
              <w:rPr>
                <w:rFonts w:hint="eastAsia"/>
                <w:sz w:val="22"/>
                <w:szCs w:val="22"/>
                <w:lang w:val="en-US" w:eastAsia="zh-CN"/>
              </w:rPr>
              <w:t>0</w:t>
            </w:r>
          </w:p>
        </w:tc>
        <w:tc>
          <w:tcPr>
            <w:tcW w:w="347" w:type="pct"/>
            <w:noWrap w:val="0"/>
            <w:vAlign w:val="top"/>
          </w:tcPr>
          <w:p w14:paraId="7D2BBB92">
            <w:pPr>
              <w:jc w:val="center"/>
              <w:rPr>
                <w:rFonts w:hint="default" w:eastAsia="宋体"/>
                <w:sz w:val="22"/>
                <w:szCs w:val="22"/>
                <w:lang w:val="en-US" w:eastAsia="zh-CN"/>
              </w:rPr>
            </w:pPr>
            <w:r>
              <w:rPr>
                <w:rFonts w:hint="eastAsia"/>
                <w:sz w:val="22"/>
                <w:szCs w:val="22"/>
              </w:rPr>
              <w:t>1</w:t>
            </w:r>
            <w:r>
              <w:rPr>
                <w:rFonts w:hint="eastAsia"/>
                <w:sz w:val="22"/>
                <w:szCs w:val="22"/>
                <w:lang w:val="en-US" w:eastAsia="zh-CN"/>
              </w:rPr>
              <w:t>40</w:t>
            </w:r>
          </w:p>
        </w:tc>
        <w:tc>
          <w:tcPr>
            <w:tcW w:w="348" w:type="pct"/>
            <w:noWrap w:val="0"/>
            <w:vAlign w:val="top"/>
          </w:tcPr>
          <w:p w14:paraId="7D0D3A86">
            <w:pPr>
              <w:jc w:val="center"/>
              <w:rPr>
                <w:rFonts w:hint="default" w:eastAsia="宋体"/>
                <w:sz w:val="22"/>
                <w:szCs w:val="22"/>
                <w:lang w:val="en-US" w:eastAsia="zh-CN"/>
              </w:rPr>
            </w:pPr>
            <w:r>
              <w:rPr>
                <w:rFonts w:hint="eastAsia"/>
                <w:sz w:val="22"/>
                <w:szCs w:val="22"/>
                <w:lang w:val="en-US" w:eastAsia="zh-CN"/>
              </w:rPr>
              <w:t>20</w:t>
            </w:r>
          </w:p>
        </w:tc>
        <w:tc>
          <w:tcPr>
            <w:tcW w:w="327" w:type="pct"/>
            <w:noWrap w:val="0"/>
            <w:vAlign w:val="top"/>
          </w:tcPr>
          <w:p w14:paraId="092E9134">
            <w:pPr>
              <w:jc w:val="center"/>
              <w:rPr>
                <w:sz w:val="22"/>
                <w:szCs w:val="22"/>
              </w:rPr>
            </w:pPr>
            <w:r>
              <w:rPr>
                <w:rFonts w:hint="eastAsia"/>
                <w:sz w:val="22"/>
                <w:szCs w:val="22"/>
              </w:rPr>
              <w:t>2</w:t>
            </w:r>
          </w:p>
        </w:tc>
        <w:tc>
          <w:tcPr>
            <w:tcW w:w="327" w:type="pct"/>
            <w:noWrap w:val="0"/>
            <w:vAlign w:val="top"/>
          </w:tcPr>
          <w:p w14:paraId="2E0257B5">
            <w:pPr>
              <w:jc w:val="center"/>
              <w:rPr>
                <w:sz w:val="22"/>
                <w:szCs w:val="22"/>
              </w:rPr>
            </w:pPr>
            <w:r>
              <w:rPr>
                <w:rFonts w:hint="eastAsia"/>
                <w:sz w:val="22"/>
                <w:szCs w:val="22"/>
              </w:rPr>
              <w:t>2</w:t>
            </w:r>
          </w:p>
        </w:tc>
        <w:tc>
          <w:tcPr>
            <w:tcW w:w="327" w:type="pct"/>
            <w:noWrap w:val="0"/>
            <w:vAlign w:val="top"/>
          </w:tcPr>
          <w:p w14:paraId="3740282B">
            <w:pPr>
              <w:jc w:val="center"/>
              <w:rPr>
                <w:rFonts w:hint="default" w:eastAsia="宋体"/>
                <w:sz w:val="22"/>
                <w:szCs w:val="22"/>
                <w:lang w:val="en-US" w:eastAsia="zh-CN"/>
              </w:rPr>
            </w:pPr>
            <w:r>
              <w:rPr>
                <w:rFonts w:hint="eastAsia"/>
                <w:sz w:val="22"/>
                <w:szCs w:val="22"/>
                <w:lang w:val="en-US" w:eastAsia="zh-CN"/>
              </w:rPr>
              <w:t>2</w:t>
            </w:r>
          </w:p>
        </w:tc>
        <w:tc>
          <w:tcPr>
            <w:tcW w:w="327" w:type="pct"/>
            <w:noWrap w:val="0"/>
            <w:vAlign w:val="top"/>
          </w:tcPr>
          <w:p w14:paraId="276EC52E">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7A5D7A9E">
            <w:pPr>
              <w:jc w:val="center"/>
              <w:rPr>
                <w:rFonts w:hint="eastAsia" w:eastAsia="宋体"/>
                <w:sz w:val="22"/>
                <w:szCs w:val="22"/>
                <w:lang w:val="en-US" w:eastAsia="zh-CN"/>
              </w:rPr>
            </w:pPr>
            <w:r>
              <w:rPr>
                <w:rFonts w:hint="eastAsia"/>
                <w:sz w:val="22"/>
                <w:szCs w:val="22"/>
                <w:lang w:val="en-US" w:eastAsia="zh-CN"/>
              </w:rPr>
              <w:t>1</w:t>
            </w:r>
          </w:p>
        </w:tc>
        <w:tc>
          <w:tcPr>
            <w:tcW w:w="353" w:type="pct"/>
            <w:noWrap w:val="0"/>
            <w:vAlign w:val="top"/>
          </w:tcPr>
          <w:p w14:paraId="1C1FCB55">
            <w:pPr>
              <w:jc w:val="center"/>
              <w:rPr>
                <w:sz w:val="22"/>
                <w:szCs w:val="22"/>
              </w:rPr>
            </w:pPr>
          </w:p>
        </w:tc>
        <w:tc>
          <w:tcPr>
            <w:tcW w:w="0" w:type="auto"/>
            <w:vMerge w:val="continue"/>
            <w:noWrap w:val="0"/>
            <w:vAlign w:val="center"/>
          </w:tcPr>
          <w:p w14:paraId="1A44DAAF">
            <w:pPr>
              <w:jc w:val="center"/>
              <w:rPr>
                <w:sz w:val="22"/>
                <w:szCs w:val="22"/>
              </w:rPr>
            </w:pPr>
          </w:p>
        </w:tc>
      </w:tr>
      <w:tr w14:paraId="748E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69AAC322">
            <w:pPr>
              <w:jc w:val="center"/>
              <w:rPr>
                <w:sz w:val="22"/>
                <w:szCs w:val="22"/>
              </w:rPr>
            </w:pPr>
          </w:p>
        </w:tc>
        <w:tc>
          <w:tcPr>
            <w:tcW w:w="175" w:type="pct"/>
            <w:noWrap w:val="0"/>
            <w:vAlign w:val="top"/>
          </w:tcPr>
          <w:p w14:paraId="72899710">
            <w:pPr>
              <w:jc w:val="center"/>
              <w:rPr>
                <w:sz w:val="22"/>
                <w:szCs w:val="22"/>
              </w:rPr>
            </w:pPr>
            <w:r>
              <w:rPr>
                <w:rFonts w:hint="eastAsia"/>
                <w:sz w:val="22"/>
                <w:szCs w:val="22"/>
              </w:rPr>
              <w:t>8</w:t>
            </w:r>
          </w:p>
        </w:tc>
        <w:tc>
          <w:tcPr>
            <w:tcW w:w="1042" w:type="pct"/>
            <w:noWrap w:val="0"/>
            <w:vAlign w:val="top"/>
          </w:tcPr>
          <w:p w14:paraId="641A6CDF">
            <w:pPr>
              <w:jc w:val="center"/>
              <w:rPr>
                <w:sz w:val="22"/>
                <w:szCs w:val="22"/>
              </w:rPr>
            </w:pPr>
            <w:r>
              <w:rPr>
                <w:rFonts w:hint="eastAsia"/>
                <w:sz w:val="22"/>
                <w:szCs w:val="22"/>
              </w:rPr>
              <w:t>英语</w:t>
            </w:r>
          </w:p>
        </w:tc>
        <w:tc>
          <w:tcPr>
            <w:tcW w:w="347" w:type="pct"/>
            <w:noWrap w:val="0"/>
            <w:vAlign w:val="top"/>
          </w:tcPr>
          <w:p w14:paraId="12F95E64">
            <w:pPr>
              <w:jc w:val="center"/>
              <w:rPr>
                <w:rFonts w:hint="eastAsia" w:eastAsia="宋体"/>
                <w:sz w:val="22"/>
                <w:szCs w:val="22"/>
                <w:lang w:val="en-US" w:eastAsia="zh-CN"/>
              </w:rPr>
            </w:pPr>
            <w:r>
              <w:rPr>
                <w:rFonts w:hint="eastAsia"/>
                <w:sz w:val="22"/>
                <w:szCs w:val="22"/>
              </w:rPr>
              <w:t>16</w:t>
            </w:r>
            <w:r>
              <w:rPr>
                <w:rFonts w:hint="eastAsia"/>
                <w:sz w:val="22"/>
                <w:szCs w:val="22"/>
                <w:lang w:val="en-US" w:eastAsia="zh-CN"/>
              </w:rPr>
              <w:t>0</w:t>
            </w:r>
          </w:p>
        </w:tc>
        <w:tc>
          <w:tcPr>
            <w:tcW w:w="347" w:type="pct"/>
            <w:noWrap w:val="0"/>
            <w:vAlign w:val="top"/>
          </w:tcPr>
          <w:p w14:paraId="1DEB4BD3">
            <w:pPr>
              <w:jc w:val="center"/>
              <w:rPr>
                <w:rFonts w:hint="default" w:eastAsia="宋体"/>
                <w:sz w:val="22"/>
                <w:szCs w:val="22"/>
                <w:lang w:val="en-US" w:eastAsia="zh-CN"/>
              </w:rPr>
            </w:pPr>
            <w:r>
              <w:rPr>
                <w:rFonts w:hint="eastAsia"/>
                <w:sz w:val="22"/>
                <w:szCs w:val="22"/>
                <w:lang w:val="en-US" w:eastAsia="zh-CN"/>
              </w:rPr>
              <w:t>100</w:t>
            </w:r>
          </w:p>
        </w:tc>
        <w:tc>
          <w:tcPr>
            <w:tcW w:w="348" w:type="pct"/>
            <w:noWrap w:val="0"/>
            <w:vAlign w:val="top"/>
          </w:tcPr>
          <w:p w14:paraId="59EEE66F">
            <w:pPr>
              <w:jc w:val="center"/>
              <w:rPr>
                <w:rFonts w:hint="default" w:eastAsia="宋体"/>
                <w:sz w:val="22"/>
                <w:szCs w:val="22"/>
                <w:lang w:val="en-US" w:eastAsia="zh-CN"/>
              </w:rPr>
            </w:pPr>
            <w:r>
              <w:rPr>
                <w:rFonts w:hint="eastAsia"/>
                <w:sz w:val="22"/>
                <w:szCs w:val="22"/>
                <w:lang w:val="en-US" w:eastAsia="zh-CN"/>
              </w:rPr>
              <w:t>60</w:t>
            </w:r>
          </w:p>
        </w:tc>
        <w:tc>
          <w:tcPr>
            <w:tcW w:w="327" w:type="pct"/>
            <w:noWrap w:val="0"/>
            <w:vAlign w:val="top"/>
          </w:tcPr>
          <w:p w14:paraId="7AB29EEB">
            <w:pPr>
              <w:jc w:val="center"/>
              <w:rPr>
                <w:sz w:val="22"/>
                <w:szCs w:val="22"/>
              </w:rPr>
            </w:pPr>
            <w:r>
              <w:rPr>
                <w:rFonts w:hint="eastAsia"/>
                <w:sz w:val="22"/>
                <w:szCs w:val="22"/>
              </w:rPr>
              <w:t>2</w:t>
            </w:r>
          </w:p>
        </w:tc>
        <w:tc>
          <w:tcPr>
            <w:tcW w:w="327" w:type="pct"/>
            <w:noWrap w:val="0"/>
            <w:vAlign w:val="top"/>
          </w:tcPr>
          <w:p w14:paraId="5355B5B1">
            <w:pPr>
              <w:jc w:val="center"/>
              <w:rPr>
                <w:sz w:val="22"/>
                <w:szCs w:val="22"/>
              </w:rPr>
            </w:pPr>
            <w:r>
              <w:rPr>
                <w:rFonts w:hint="eastAsia"/>
                <w:sz w:val="22"/>
                <w:szCs w:val="22"/>
              </w:rPr>
              <w:t>2</w:t>
            </w:r>
          </w:p>
        </w:tc>
        <w:tc>
          <w:tcPr>
            <w:tcW w:w="327" w:type="pct"/>
            <w:noWrap w:val="0"/>
            <w:vAlign w:val="top"/>
          </w:tcPr>
          <w:p w14:paraId="2A2C6FD8">
            <w:pPr>
              <w:jc w:val="center"/>
              <w:rPr>
                <w:rFonts w:hint="eastAsia" w:eastAsia="宋体"/>
                <w:sz w:val="22"/>
                <w:szCs w:val="22"/>
                <w:lang w:val="en-US" w:eastAsia="zh-CN"/>
              </w:rPr>
            </w:pPr>
            <w:r>
              <w:rPr>
                <w:rFonts w:hint="eastAsia"/>
                <w:sz w:val="22"/>
                <w:szCs w:val="22"/>
                <w:lang w:val="en-US" w:eastAsia="zh-CN"/>
              </w:rPr>
              <w:t>2</w:t>
            </w:r>
          </w:p>
        </w:tc>
        <w:tc>
          <w:tcPr>
            <w:tcW w:w="327" w:type="pct"/>
            <w:noWrap w:val="0"/>
            <w:vAlign w:val="top"/>
          </w:tcPr>
          <w:p w14:paraId="114D1BCA">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0218DF62">
            <w:pPr>
              <w:jc w:val="center"/>
              <w:rPr>
                <w:rFonts w:hint="eastAsia" w:eastAsia="宋体"/>
                <w:sz w:val="22"/>
                <w:szCs w:val="22"/>
                <w:lang w:val="en-US" w:eastAsia="zh-CN"/>
              </w:rPr>
            </w:pPr>
            <w:r>
              <w:rPr>
                <w:rFonts w:hint="eastAsia"/>
                <w:sz w:val="22"/>
                <w:szCs w:val="22"/>
                <w:lang w:val="en-US" w:eastAsia="zh-CN"/>
              </w:rPr>
              <w:t>1</w:t>
            </w:r>
          </w:p>
        </w:tc>
        <w:tc>
          <w:tcPr>
            <w:tcW w:w="353" w:type="pct"/>
            <w:noWrap w:val="0"/>
            <w:vAlign w:val="top"/>
          </w:tcPr>
          <w:p w14:paraId="561B821C">
            <w:pPr>
              <w:jc w:val="center"/>
              <w:rPr>
                <w:sz w:val="22"/>
                <w:szCs w:val="22"/>
              </w:rPr>
            </w:pPr>
          </w:p>
        </w:tc>
        <w:tc>
          <w:tcPr>
            <w:tcW w:w="0" w:type="auto"/>
            <w:vMerge w:val="continue"/>
            <w:noWrap w:val="0"/>
            <w:vAlign w:val="center"/>
          </w:tcPr>
          <w:p w14:paraId="114A9CE7">
            <w:pPr>
              <w:jc w:val="center"/>
              <w:rPr>
                <w:sz w:val="22"/>
                <w:szCs w:val="22"/>
              </w:rPr>
            </w:pPr>
          </w:p>
        </w:tc>
      </w:tr>
      <w:tr w14:paraId="374A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7A785000">
            <w:pPr>
              <w:jc w:val="center"/>
              <w:rPr>
                <w:sz w:val="22"/>
                <w:szCs w:val="22"/>
              </w:rPr>
            </w:pPr>
          </w:p>
        </w:tc>
        <w:tc>
          <w:tcPr>
            <w:tcW w:w="175" w:type="pct"/>
            <w:noWrap w:val="0"/>
            <w:vAlign w:val="top"/>
          </w:tcPr>
          <w:p w14:paraId="284DA1AE">
            <w:pPr>
              <w:jc w:val="center"/>
              <w:rPr>
                <w:sz w:val="22"/>
                <w:szCs w:val="22"/>
              </w:rPr>
            </w:pPr>
            <w:r>
              <w:rPr>
                <w:rFonts w:hint="eastAsia"/>
                <w:sz w:val="22"/>
                <w:szCs w:val="22"/>
              </w:rPr>
              <w:t>9</w:t>
            </w:r>
          </w:p>
        </w:tc>
        <w:tc>
          <w:tcPr>
            <w:tcW w:w="1042" w:type="pct"/>
            <w:noWrap w:val="0"/>
            <w:vAlign w:val="top"/>
          </w:tcPr>
          <w:p w14:paraId="475EC771">
            <w:pPr>
              <w:jc w:val="center"/>
              <w:rPr>
                <w:rFonts w:hint="eastAsia" w:eastAsia="宋体"/>
                <w:sz w:val="22"/>
                <w:szCs w:val="22"/>
                <w:lang w:val="en-US" w:eastAsia="zh-CN"/>
              </w:rPr>
            </w:pPr>
            <w:r>
              <w:rPr>
                <w:rFonts w:hint="eastAsia"/>
                <w:sz w:val="22"/>
                <w:szCs w:val="22"/>
                <w:lang w:val="en-US" w:eastAsia="zh-CN"/>
              </w:rPr>
              <w:t>信息技术</w:t>
            </w:r>
          </w:p>
        </w:tc>
        <w:tc>
          <w:tcPr>
            <w:tcW w:w="347" w:type="pct"/>
            <w:noWrap w:val="0"/>
            <w:vAlign w:val="top"/>
          </w:tcPr>
          <w:p w14:paraId="73FADA07">
            <w:pPr>
              <w:jc w:val="center"/>
              <w:rPr>
                <w:rFonts w:hint="default" w:eastAsia="宋体"/>
                <w:sz w:val="22"/>
                <w:szCs w:val="22"/>
                <w:lang w:val="en-US" w:eastAsia="zh-CN"/>
              </w:rPr>
            </w:pPr>
            <w:r>
              <w:rPr>
                <w:rFonts w:hint="eastAsia"/>
                <w:sz w:val="22"/>
                <w:szCs w:val="22"/>
                <w:lang w:val="en-US" w:eastAsia="zh-CN"/>
              </w:rPr>
              <w:t>80</w:t>
            </w:r>
          </w:p>
        </w:tc>
        <w:tc>
          <w:tcPr>
            <w:tcW w:w="347" w:type="pct"/>
            <w:noWrap w:val="0"/>
            <w:vAlign w:val="top"/>
          </w:tcPr>
          <w:p w14:paraId="418183A6">
            <w:pPr>
              <w:jc w:val="center"/>
              <w:rPr>
                <w:rFonts w:hint="default" w:eastAsia="宋体"/>
                <w:sz w:val="22"/>
                <w:szCs w:val="22"/>
                <w:lang w:val="en-US" w:eastAsia="zh-CN"/>
              </w:rPr>
            </w:pPr>
            <w:r>
              <w:rPr>
                <w:rFonts w:hint="eastAsia"/>
                <w:sz w:val="22"/>
                <w:szCs w:val="22"/>
                <w:lang w:val="en-US" w:eastAsia="zh-CN"/>
              </w:rPr>
              <w:t>70</w:t>
            </w:r>
          </w:p>
        </w:tc>
        <w:tc>
          <w:tcPr>
            <w:tcW w:w="348" w:type="pct"/>
            <w:noWrap w:val="0"/>
            <w:vAlign w:val="top"/>
          </w:tcPr>
          <w:p w14:paraId="57C3ADD2">
            <w:pPr>
              <w:jc w:val="center"/>
              <w:rPr>
                <w:rFonts w:hint="default" w:eastAsia="宋体"/>
                <w:sz w:val="22"/>
                <w:szCs w:val="22"/>
                <w:lang w:val="en-US" w:eastAsia="zh-CN"/>
              </w:rPr>
            </w:pPr>
            <w:r>
              <w:rPr>
                <w:rFonts w:hint="eastAsia"/>
                <w:sz w:val="22"/>
                <w:szCs w:val="22"/>
                <w:lang w:val="en-US" w:eastAsia="zh-CN"/>
              </w:rPr>
              <w:t>10</w:t>
            </w:r>
          </w:p>
        </w:tc>
        <w:tc>
          <w:tcPr>
            <w:tcW w:w="327" w:type="pct"/>
            <w:noWrap w:val="0"/>
            <w:vAlign w:val="top"/>
          </w:tcPr>
          <w:p w14:paraId="3DFF26C3">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6892F567">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28D783ED">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4F23174F">
            <w:pPr>
              <w:jc w:val="center"/>
              <w:rPr>
                <w:sz w:val="22"/>
                <w:szCs w:val="22"/>
              </w:rPr>
            </w:pPr>
          </w:p>
        </w:tc>
        <w:tc>
          <w:tcPr>
            <w:tcW w:w="327" w:type="pct"/>
            <w:noWrap w:val="0"/>
            <w:vAlign w:val="top"/>
          </w:tcPr>
          <w:p w14:paraId="60096B0C">
            <w:pPr>
              <w:jc w:val="center"/>
              <w:rPr>
                <w:rFonts w:hint="eastAsia" w:eastAsia="宋体"/>
                <w:sz w:val="22"/>
                <w:szCs w:val="22"/>
                <w:lang w:val="en-US" w:eastAsia="zh-CN"/>
              </w:rPr>
            </w:pPr>
            <w:r>
              <w:rPr>
                <w:rFonts w:hint="eastAsia"/>
                <w:sz w:val="22"/>
                <w:szCs w:val="22"/>
                <w:lang w:val="en-US" w:eastAsia="zh-CN"/>
              </w:rPr>
              <w:t>1</w:t>
            </w:r>
          </w:p>
        </w:tc>
        <w:tc>
          <w:tcPr>
            <w:tcW w:w="353" w:type="pct"/>
            <w:noWrap w:val="0"/>
            <w:vAlign w:val="top"/>
          </w:tcPr>
          <w:p w14:paraId="496C5CB2">
            <w:pPr>
              <w:jc w:val="center"/>
              <w:rPr>
                <w:sz w:val="22"/>
                <w:szCs w:val="22"/>
              </w:rPr>
            </w:pPr>
          </w:p>
        </w:tc>
        <w:tc>
          <w:tcPr>
            <w:tcW w:w="0" w:type="auto"/>
            <w:vMerge w:val="continue"/>
            <w:noWrap w:val="0"/>
            <w:vAlign w:val="center"/>
          </w:tcPr>
          <w:p w14:paraId="2DDCF6BC">
            <w:pPr>
              <w:jc w:val="center"/>
              <w:rPr>
                <w:sz w:val="22"/>
                <w:szCs w:val="22"/>
              </w:rPr>
            </w:pPr>
          </w:p>
        </w:tc>
      </w:tr>
      <w:tr w14:paraId="17F5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5770E7D2">
            <w:pPr>
              <w:jc w:val="center"/>
              <w:rPr>
                <w:sz w:val="22"/>
                <w:szCs w:val="22"/>
              </w:rPr>
            </w:pPr>
          </w:p>
        </w:tc>
        <w:tc>
          <w:tcPr>
            <w:tcW w:w="175" w:type="pct"/>
            <w:noWrap w:val="0"/>
            <w:vAlign w:val="top"/>
          </w:tcPr>
          <w:p w14:paraId="176C91C7">
            <w:pPr>
              <w:jc w:val="center"/>
              <w:rPr>
                <w:sz w:val="22"/>
                <w:szCs w:val="22"/>
              </w:rPr>
            </w:pPr>
            <w:r>
              <w:rPr>
                <w:rFonts w:hint="eastAsia"/>
                <w:sz w:val="22"/>
                <w:szCs w:val="22"/>
              </w:rPr>
              <w:t>10</w:t>
            </w:r>
          </w:p>
        </w:tc>
        <w:tc>
          <w:tcPr>
            <w:tcW w:w="1042" w:type="pct"/>
            <w:noWrap w:val="0"/>
            <w:vAlign w:val="top"/>
          </w:tcPr>
          <w:p w14:paraId="1E3ACC92">
            <w:pPr>
              <w:jc w:val="center"/>
              <w:rPr>
                <w:rFonts w:hint="eastAsia" w:eastAsia="宋体"/>
                <w:sz w:val="22"/>
                <w:szCs w:val="22"/>
                <w:lang w:val="en-US" w:eastAsia="zh-CN"/>
              </w:rPr>
            </w:pPr>
            <w:r>
              <w:rPr>
                <w:rFonts w:hint="eastAsia"/>
                <w:sz w:val="22"/>
                <w:szCs w:val="22"/>
                <w:lang w:val="en-US" w:eastAsia="zh-CN"/>
              </w:rPr>
              <w:t>历史</w:t>
            </w:r>
          </w:p>
        </w:tc>
        <w:tc>
          <w:tcPr>
            <w:tcW w:w="347" w:type="pct"/>
            <w:noWrap w:val="0"/>
            <w:vAlign w:val="top"/>
          </w:tcPr>
          <w:p w14:paraId="26575F41">
            <w:pPr>
              <w:jc w:val="center"/>
              <w:rPr>
                <w:rFonts w:hint="default" w:eastAsia="宋体"/>
                <w:sz w:val="22"/>
                <w:szCs w:val="22"/>
                <w:lang w:val="en-US" w:eastAsia="zh-CN"/>
              </w:rPr>
            </w:pPr>
            <w:r>
              <w:rPr>
                <w:rFonts w:hint="eastAsia"/>
                <w:sz w:val="22"/>
                <w:szCs w:val="22"/>
                <w:lang w:val="en-US" w:eastAsia="zh-CN"/>
              </w:rPr>
              <w:t>120</w:t>
            </w:r>
          </w:p>
        </w:tc>
        <w:tc>
          <w:tcPr>
            <w:tcW w:w="347" w:type="pct"/>
            <w:noWrap w:val="0"/>
            <w:vAlign w:val="top"/>
          </w:tcPr>
          <w:p w14:paraId="670EE710">
            <w:pPr>
              <w:jc w:val="center"/>
              <w:rPr>
                <w:rFonts w:hint="default" w:eastAsia="宋体"/>
                <w:sz w:val="22"/>
                <w:szCs w:val="22"/>
                <w:lang w:val="en-US" w:eastAsia="zh-CN"/>
              </w:rPr>
            </w:pPr>
            <w:r>
              <w:rPr>
                <w:rFonts w:hint="eastAsia"/>
                <w:sz w:val="22"/>
                <w:szCs w:val="22"/>
                <w:lang w:val="en-US" w:eastAsia="zh-CN"/>
              </w:rPr>
              <w:t>70</w:t>
            </w:r>
          </w:p>
        </w:tc>
        <w:tc>
          <w:tcPr>
            <w:tcW w:w="348" w:type="pct"/>
            <w:noWrap w:val="0"/>
            <w:vAlign w:val="top"/>
          </w:tcPr>
          <w:p w14:paraId="301557B6">
            <w:pPr>
              <w:jc w:val="center"/>
              <w:rPr>
                <w:rFonts w:hint="default" w:eastAsia="宋体"/>
                <w:sz w:val="22"/>
                <w:szCs w:val="22"/>
                <w:lang w:val="en-US" w:eastAsia="zh-CN"/>
              </w:rPr>
            </w:pPr>
            <w:r>
              <w:rPr>
                <w:rFonts w:hint="eastAsia"/>
                <w:sz w:val="22"/>
                <w:szCs w:val="22"/>
                <w:lang w:val="en-US" w:eastAsia="zh-CN"/>
              </w:rPr>
              <w:t>50</w:t>
            </w:r>
          </w:p>
        </w:tc>
        <w:tc>
          <w:tcPr>
            <w:tcW w:w="327" w:type="pct"/>
            <w:noWrap w:val="0"/>
            <w:vAlign w:val="top"/>
          </w:tcPr>
          <w:p w14:paraId="56A428B8">
            <w:pPr>
              <w:jc w:val="center"/>
              <w:rPr>
                <w:rFonts w:hint="default" w:eastAsia="宋体"/>
                <w:sz w:val="22"/>
                <w:szCs w:val="22"/>
                <w:lang w:val="en-US" w:eastAsia="zh-CN"/>
              </w:rPr>
            </w:pPr>
            <w:r>
              <w:rPr>
                <w:rFonts w:hint="eastAsia"/>
                <w:sz w:val="22"/>
                <w:szCs w:val="22"/>
                <w:lang w:val="en-US" w:eastAsia="zh-CN"/>
              </w:rPr>
              <w:t>2</w:t>
            </w:r>
          </w:p>
        </w:tc>
        <w:tc>
          <w:tcPr>
            <w:tcW w:w="327" w:type="pct"/>
            <w:noWrap w:val="0"/>
            <w:vAlign w:val="top"/>
          </w:tcPr>
          <w:p w14:paraId="69359CB9">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78184143">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26388356">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531C416D">
            <w:pPr>
              <w:jc w:val="center"/>
              <w:rPr>
                <w:rFonts w:hint="eastAsia" w:eastAsia="宋体"/>
                <w:sz w:val="22"/>
                <w:szCs w:val="22"/>
                <w:lang w:val="en-US" w:eastAsia="zh-CN"/>
              </w:rPr>
            </w:pPr>
            <w:r>
              <w:rPr>
                <w:rFonts w:hint="eastAsia"/>
                <w:sz w:val="22"/>
                <w:szCs w:val="22"/>
                <w:lang w:val="en-US" w:eastAsia="zh-CN"/>
              </w:rPr>
              <w:t>1</w:t>
            </w:r>
          </w:p>
        </w:tc>
        <w:tc>
          <w:tcPr>
            <w:tcW w:w="353" w:type="pct"/>
            <w:noWrap w:val="0"/>
            <w:vAlign w:val="top"/>
          </w:tcPr>
          <w:p w14:paraId="0B61178A">
            <w:pPr>
              <w:jc w:val="center"/>
              <w:rPr>
                <w:sz w:val="22"/>
                <w:szCs w:val="22"/>
              </w:rPr>
            </w:pPr>
          </w:p>
        </w:tc>
        <w:tc>
          <w:tcPr>
            <w:tcW w:w="0" w:type="auto"/>
            <w:vMerge w:val="continue"/>
            <w:noWrap w:val="0"/>
            <w:vAlign w:val="center"/>
          </w:tcPr>
          <w:p w14:paraId="622C162C">
            <w:pPr>
              <w:jc w:val="center"/>
              <w:rPr>
                <w:sz w:val="22"/>
                <w:szCs w:val="22"/>
              </w:rPr>
            </w:pPr>
          </w:p>
        </w:tc>
      </w:tr>
      <w:tr w14:paraId="4B16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741D9EAF">
            <w:pPr>
              <w:jc w:val="center"/>
              <w:rPr>
                <w:sz w:val="22"/>
                <w:szCs w:val="22"/>
              </w:rPr>
            </w:pPr>
          </w:p>
        </w:tc>
        <w:tc>
          <w:tcPr>
            <w:tcW w:w="175" w:type="pct"/>
            <w:noWrap w:val="0"/>
            <w:vAlign w:val="top"/>
          </w:tcPr>
          <w:p w14:paraId="4C8C0F66">
            <w:pPr>
              <w:jc w:val="center"/>
              <w:rPr>
                <w:sz w:val="22"/>
                <w:szCs w:val="22"/>
              </w:rPr>
            </w:pPr>
            <w:r>
              <w:rPr>
                <w:rFonts w:hint="eastAsia"/>
                <w:sz w:val="22"/>
                <w:szCs w:val="22"/>
              </w:rPr>
              <w:t>11</w:t>
            </w:r>
          </w:p>
        </w:tc>
        <w:tc>
          <w:tcPr>
            <w:tcW w:w="1042" w:type="pct"/>
            <w:noWrap w:val="0"/>
            <w:vAlign w:val="top"/>
          </w:tcPr>
          <w:p w14:paraId="716CF09B">
            <w:pPr>
              <w:jc w:val="center"/>
              <w:rPr>
                <w:sz w:val="22"/>
                <w:szCs w:val="22"/>
              </w:rPr>
            </w:pPr>
            <w:r>
              <w:rPr>
                <w:rFonts w:hint="eastAsia"/>
                <w:sz w:val="22"/>
                <w:szCs w:val="22"/>
              </w:rPr>
              <w:t>体育与健康</w:t>
            </w:r>
          </w:p>
        </w:tc>
        <w:tc>
          <w:tcPr>
            <w:tcW w:w="347" w:type="pct"/>
            <w:noWrap w:val="0"/>
            <w:vAlign w:val="top"/>
          </w:tcPr>
          <w:p w14:paraId="175F212D">
            <w:pPr>
              <w:jc w:val="center"/>
              <w:rPr>
                <w:rFonts w:hint="default" w:eastAsia="宋体"/>
                <w:sz w:val="22"/>
                <w:szCs w:val="22"/>
                <w:lang w:val="en-US" w:eastAsia="zh-CN"/>
              </w:rPr>
            </w:pPr>
            <w:r>
              <w:rPr>
                <w:rFonts w:hint="eastAsia"/>
                <w:sz w:val="22"/>
                <w:szCs w:val="22"/>
                <w:lang w:val="en-US" w:eastAsia="zh-CN"/>
              </w:rPr>
              <w:t>160</w:t>
            </w:r>
          </w:p>
        </w:tc>
        <w:tc>
          <w:tcPr>
            <w:tcW w:w="347" w:type="pct"/>
            <w:noWrap w:val="0"/>
            <w:vAlign w:val="top"/>
          </w:tcPr>
          <w:p w14:paraId="783324F1">
            <w:pPr>
              <w:jc w:val="center"/>
              <w:rPr>
                <w:rFonts w:hint="default" w:eastAsia="宋体"/>
                <w:sz w:val="22"/>
                <w:szCs w:val="22"/>
                <w:lang w:val="en-US" w:eastAsia="zh-CN"/>
              </w:rPr>
            </w:pPr>
            <w:r>
              <w:rPr>
                <w:rFonts w:hint="eastAsia"/>
                <w:sz w:val="22"/>
                <w:szCs w:val="22"/>
                <w:lang w:val="en-US" w:eastAsia="zh-CN"/>
              </w:rPr>
              <w:t>30</w:t>
            </w:r>
          </w:p>
        </w:tc>
        <w:tc>
          <w:tcPr>
            <w:tcW w:w="348" w:type="pct"/>
            <w:noWrap w:val="0"/>
            <w:vAlign w:val="top"/>
          </w:tcPr>
          <w:p w14:paraId="5AD51ADD">
            <w:pPr>
              <w:jc w:val="center"/>
              <w:rPr>
                <w:rFonts w:hint="default" w:eastAsia="宋体"/>
                <w:sz w:val="22"/>
                <w:szCs w:val="22"/>
                <w:lang w:val="en-US" w:eastAsia="zh-CN"/>
              </w:rPr>
            </w:pPr>
            <w:r>
              <w:rPr>
                <w:rFonts w:hint="eastAsia"/>
                <w:sz w:val="22"/>
                <w:szCs w:val="22"/>
                <w:lang w:val="en-US" w:eastAsia="zh-CN"/>
              </w:rPr>
              <w:t>130</w:t>
            </w:r>
          </w:p>
        </w:tc>
        <w:tc>
          <w:tcPr>
            <w:tcW w:w="327" w:type="pct"/>
            <w:noWrap w:val="0"/>
            <w:vAlign w:val="top"/>
          </w:tcPr>
          <w:p w14:paraId="074239F6">
            <w:pPr>
              <w:jc w:val="center"/>
              <w:rPr>
                <w:sz w:val="22"/>
                <w:szCs w:val="22"/>
              </w:rPr>
            </w:pPr>
            <w:r>
              <w:rPr>
                <w:rFonts w:hint="eastAsia"/>
                <w:sz w:val="22"/>
                <w:szCs w:val="22"/>
              </w:rPr>
              <w:t>2</w:t>
            </w:r>
          </w:p>
        </w:tc>
        <w:tc>
          <w:tcPr>
            <w:tcW w:w="327" w:type="pct"/>
            <w:noWrap w:val="0"/>
            <w:vAlign w:val="top"/>
          </w:tcPr>
          <w:p w14:paraId="53AD95F0">
            <w:pPr>
              <w:jc w:val="center"/>
              <w:rPr>
                <w:sz w:val="22"/>
                <w:szCs w:val="22"/>
              </w:rPr>
            </w:pPr>
            <w:r>
              <w:rPr>
                <w:rFonts w:hint="eastAsia"/>
                <w:sz w:val="22"/>
                <w:szCs w:val="22"/>
              </w:rPr>
              <w:t>2</w:t>
            </w:r>
          </w:p>
        </w:tc>
        <w:tc>
          <w:tcPr>
            <w:tcW w:w="327" w:type="pct"/>
            <w:noWrap w:val="0"/>
            <w:vAlign w:val="top"/>
          </w:tcPr>
          <w:p w14:paraId="7266CFD8">
            <w:pPr>
              <w:jc w:val="center"/>
              <w:rPr>
                <w:sz w:val="22"/>
                <w:szCs w:val="22"/>
              </w:rPr>
            </w:pPr>
            <w:r>
              <w:rPr>
                <w:rFonts w:hint="eastAsia"/>
                <w:sz w:val="22"/>
                <w:szCs w:val="22"/>
              </w:rPr>
              <w:t>2</w:t>
            </w:r>
          </w:p>
        </w:tc>
        <w:tc>
          <w:tcPr>
            <w:tcW w:w="327" w:type="pct"/>
            <w:noWrap w:val="0"/>
            <w:vAlign w:val="top"/>
          </w:tcPr>
          <w:p w14:paraId="3BFC4C1A">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58C6CBB4">
            <w:pPr>
              <w:jc w:val="center"/>
              <w:rPr>
                <w:rFonts w:hint="eastAsia" w:eastAsia="宋体"/>
                <w:sz w:val="22"/>
                <w:szCs w:val="22"/>
                <w:lang w:val="en-US" w:eastAsia="zh-CN"/>
              </w:rPr>
            </w:pPr>
            <w:r>
              <w:rPr>
                <w:rFonts w:hint="eastAsia"/>
                <w:sz w:val="22"/>
                <w:szCs w:val="22"/>
                <w:lang w:val="en-US" w:eastAsia="zh-CN"/>
              </w:rPr>
              <w:t>1</w:t>
            </w:r>
          </w:p>
        </w:tc>
        <w:tc>
          <w:tcPr>
            <w:tcW w:w="353" w:type="pct"/>
            <w:noWrap w:val="0"/>
            <w:vAlign w:val="top"/>
          </w:tcPr>
          <w:p w14:paraId="3A319EE2">
            <w:pPr>
              <w:jc w:val="center"/>
              <w:rPr>
                <w:sz w:val="22"/>
                <w:szCs w:val="22"/>
              </w:rPr>
            </w:pPr>
          </w:p>
        </w:tc>
        <w:tc>
          <w:tcPr>
            <w:tcW w:w="0" w:type="auto"/>
            <w:vMerge w:val="continue"/>
            <w:noWrap w:val="0"/>
            <w:vAlign w:val="center"/>
          </w:tcPr>
          <w:p w14:paraId="4E1F7D56">
            <w:pPr>
              <w:jc w:val="center"/>
              <w:rPr>
                <w:sz w:val="22"/>
                <w:szCs w:val="22"/>
              </w:rPr>
            </w:pPr>
          </w:p>
        </w:tc>
      </w:tr>
      <w:tr w14:paraId="6D00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42DA6266">
            <w:pPr>
              <w:jc w:val="center"/>
              <w:rPr>
                <w:sz w:val="22"/>
                <w:szCs w:val="22"/>
              </w:rPr>
            </w:pPr>
          </w:p>
        </w:tc>
        <w:tc>
          <w:tcPr>
            <w:tcW w:w="175" w:type="pct"/>
            <w:noWrap w:val="0"/>
            <w:vAlign w:val="top"/>
          </w:tcPr>
          <w:p w14:paraId="10D85D9A">
            <w:pPr>
              <w:jc w:val="center"/>
              <w:rPr>
                <w:rFonts w:hint="default" w:eastAsia="宋体"/>
                <w:sz w:val="22"/>
                <w:szCs w:val="22"/>
                <w:lang w:val="en-US" w:eastAsia="zh-CN"/>
              </w:rPr>
            </w:pPr>
            <w:r>
              <w:rPr>
                <w:rFonts w:hint="eastAsia"/>
                <w:sz w:val="22"/>
                <w:szCs w:val="22"/>
                <w:lang w:val="en-US" w:eastAsia="zh-CN"/>
              </w:rPr>
              <w:t>12</w:t>
            </w:r>
          </w:p>
        </w:tc>
        <w:tc>
          <w:tcPr>
            <w:tcW w:w="1042" w:type="pct"/>
            <w:noWrap w:val="0"/>
            <w:vAlign w:val="top"/>
          </w:tcPr>
          <w:p w14:paraId="7F6D7BC7">
            <w:pPr>
              <w:jc w:val="center"/>
              <w:rPr>
                <w:rFonts w:hint="default" w:eastAsia="宋体"/>
                <w:sz w:val="22"/>
                <w:szCs w:val="22"/>
                <w:lang w:val="en-US" w:eastAsia="zh-CN"/>
              </w:rPr>
            </w:pPr>
            <w:r>
              <w:rPr>
                <w:rFonts w:hint="eastAsia"/>
                <w:sz w:val="22"/>
                <w:szCs w:val="22"/>
                <w:lang w:val="en-US" w:eastAsia="zh-CN"/>
              </w:rPr>
              <w:t>劳动</w:t>
            </w:r>
          </w:p>
        </w:tc>
        <w:tc>
          <w:tcPr>
            <w:tcW w:w="347" w:type="pct"/>
            <w:noWrap w:val="0"/>
            <w:vAlign w:val="top"/>
          </w:tcPr>
          <w:p w14:paraId="7FFB28A4">
            <w:pPr>
              <w:jc w:val="center"/>
              <w:rPr>
                <w:rFonts w:hint="default" w:eastAsia="宋体"/>
                <w:sz w:val="22"/>
                <w:szCs w:val="22"/>
                <w:lang w:val="en-US" w:eastAsia="zh-CN"/>
              </w:rPr>
            </w:pPr>
            <w:r>
              <w:rPr>
                <w:rFonts w:hint="eastAsia"/>
                <w:sz w:val="22"/>
                <w:szCs w:val="22"/>
                <w:lang w:val="en-US" w:eastAsia="zh-CN"/>
              </w:rPr>
              <w:t>20</w:t>
            </w:r>
          </w:p>
        </w:tc>
        <w:tc>
          <w:tcPr>
            <w:tcW w:w="347" w:type="pct"/>
            <w:noWrap w:val="0"/>
            <w:vAlign w:val="top"/>
          </w:tcPr>
          <w:p w14:paraId="64D9E2D0">
            <w:pPr>
              <w:jc w:val="center"/>
              <w:rPr>
                <w:rFonts w:hint="default" w:eastAsia="宋体"/>
                <w:sz w:val="22"/>
                <w:szCs w:val="22"/>
                <w:lang w:val="en-US" w:eastAsia="zh-CN"/>
              </w:rPr>
            </w:pPr>
            <w:r>
              <w:rPr>
                <w:rFonts w:hint="eastAsia"/>
                <w:sz w:val="22"/>
                <w:szCs w:val="22"/>
                <w:lang w:val="en-US" w:eastAsia="zh-CN"/>
              </w:rPr>
              <w:t>10</w:t>
            </w:r>
          </w:p>
        </w:tc>
        <w:tc>
          <w:tcPr>
            <w:tcW w:w="348" w:type="pct"/>
            <w:noWrap w:val="0"/>
            <w:vAlign w:val="top"/>
          </w:tcPr>
          <w:p w14:paraId="642E944A">
            <w:pPr>
              <w:jc w:val="center"/>
              <w:rPr>
                <w:rFonts w:hint="default" w:eastAsia="宋体"/>
                <w:sz w:val="22"/>
                <w:szCs w:val="22"/>
                <w:lang w:val="en-US" w:eastAsia="zh-CN"/>
              </w:rPr>
            </w:pPr>
            <w:r>
              <w:rPr>
                <w:rFonts w:hint="eastAsia"/>
                <w:sz w:val="22"/>
                <w:szCs w:val="22"/>
                <w:lang w:val="en-US" w:eastAsia="zh-CN"/>
              </w:rPr>
              <w:t>10</w:t>
            </w:r>
          </w:p>
        </w:tc>
        <w:tc>
          <w:tcPr>
            <w:tcW w:w="327" w:type="pct"/>
            <w:noWrap w:val="0"/>
            <w:vAlign w:val="top"/>
          </w:tcPr>
          <w:p w14:paraId="278D145A">
            <w:pPr>
              <w:jc w:val="center"/>
              <w:rPr>
                <w:rFonts w:hint="default" w:eastAsia="宋体"/>
                <w:sz w:val="22"/>
                <w:szCs w:val="22"/>
                <w:lang w:val="en-US" w:eastAsia="zh-CN"/>
              </w:rPr>
            </w:pPr>
            <w:r>
              <w:rPr>
                <w:rFonts w:hint="eastAsia"/>
                <w:sz w:val="22"/>
                <w:szCs w:val="22"/>
                <w:lang w:val="en-US" w:eastAsia="zh-CN"/>
              </w:rPr>
              <w:t>1</w:t>
            </w:r>
          </w:p>
        </w:tc>
        <w:tc>
          <w:tcPr>
            <w:tcW w:w="327" w:type="pct"/>
            <w:noWrap w:val="0"/>
            <w:vAlign w:val="top"/>
          </w:tcPr>
          <w:p w14:paraId="0051F99B">
            <w:pPr>
              <w:jc w:val="center"/>
              <w:rPr>
                <w:rFonts w:hint="eastAsia"/>
                <w:sz w:val="22"/>
                <w:szCs w:val="22"/>
              </w:rPr>
            </w:pPr>
          </w:p>
        </w:tc>
        <w:tc>
          <w:tcPr>
            <w:tcW w:w="327" w:type="pct"/>
            <w:noWrap w:val="0"/>
            <w:vAlign w:val="top"/>
          </w:tcPr>
          <w:p w14:paraId="378CB756">
            <w:pPr>
              <w:jc w:val="center"/>
              <w:rPr>
                <w:sz w:val="22"/>
                <w:szCs w:val="22"/>
              </w:rPr>
            </w:pPr>
          </w:p>
        </w:tc>
        <w:tc>
          <w:tcPr>
            <w:tcW w:w="327" w:type="pct"/>
            <w:noWrap w:val="0"/>
            <w:vAlign w:val="top"/>
          </w:tcPr>
          <w:p w14:paraId="4990ABDE">
            <w:pPr>
              <w:jc w:val="center"/>
              <w:rPr>
                <w:sz w:val="22"/>
                <w:szCs w:val="22"/>
              </w:rPr>
            </w:pPr>
          </w:p>
        </w:tc>
        <w:tc>
          <w:tcPr>
            <w:tcW w:w="327" w:type="pct"/>
            <w:noWrap w:val="0"/>
            <w:vAlign w:val="top"/>
          </w:tcPr>
          <w:p w14:paraId="58891094">
            <w:pPr>
              <w:jc w:val="center"/>
              <w:rPr>
                <w:sz w:val="22"/>
                <w:szCs w:val="22"/>
              </w:rPr>
            </w:pPr>
          </w:p>
        </w:tc>
        <w:tc>
          <w:tcPr>
            <w:tcW w:w="353" w:type="pct"/>
            <w:noWrap w:val="0"/>
            <w:vAlign w:val="top"/>
          </w:tcPr>
          <w:p w14:paraId="20322C9E">
            <w:pPr>
              <w:jc w:val="center"/>
              <w:rPr>
                <w:sz w:val="22"/>
                <w:szCs w:val="22"/>
              </w:rPr>
            </w:pPr>
          </w:p>
        </w:tc>
        <w:tc>
          <w:tcPr>
            <w:tcW w:w="0" w:type="auto"/>
            <w:vMerge w:val="continue"/>
            <w:noWrap w:val="0"/>
            <w:vAlign w:val="center"/>
          </w:tcPr>
          <w:p w14:paraId="24D41748">
            <w:pPr>
              <w:jc w:val="center"/>
              <w:rPr>
                <w:sz w:val="22"/>
                <w:szCs w:val="22"/>
              </w:rPr>
            </w:pPr>
          </w:p>
        </w:tc>
      </w:tr>
      <w:tr w14:paraId="571C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07C9F3AD">
            <w:pPr>
              <w:jc w:val="center"/>
              <w:rPr>
                <w:sz w:val="22"/>
                <w:szCs w:val="22"/>
              </w:rPr>
            </w:pPr>
          </w:p>
        </w:tc>
        <w:tc>
          <w:tcPr>
            <w:tcW w:w="175" w:type="pct"/>
            <w:noWrap w:val="0"/>
            <w:vAlign w:val="top"/>
          </w:tcPr>
          <w:p w14:paraId="077F37FB">
            <w:pPr>
              <w:jc w:val="center"/>
              <w:rPr>
                <w:rFonts w:hint="default" w:eastAsia="宋体"/>
                <w:sz w:val="22"/>
                <w:szCs w:val="22"/>
                <w:lang w:val="en-US" w:eastAsia="zh-CN"/>
              </w:rPr>
            </w:pPr>
            <w:r>
              <w:rPr>
                <w:rFonts w:hint="eastAsia"/>
                <w:sz w:val="22"/>
                <w:szCs w:val="22"/>
                <w:lang w:val="en-US" w:eastAsia="zh-CN"/>
              </w:rPr>
              <w:t>13</w:t>
            </w:r>
          </w:p>
        </w:tc>
        <w:tc>
          <w:tcPr>
            <w:tcW w:w="1042" w:type="pct"/>
            <w:noWrap w:val="0"/>
            <w:vAlign w:val="top"/>
          </w:tcPr>
          <w:p w14:paraId="44E19A54">
            <w:pPr>
              <w:jc w:val="center"/>
              <w:rPr>
                <w:sz w:val="22"/>
                <w:szCs w:val="22"/>
              </w:rPr>
            </w:pPr>
            <w:r>
              <w:rPr>
                <w:rFonts w:hint="eastAsia"/>
                <w:sz w:val="22"/>
                <w:szCs w:val="22"/>
              </w:rPr>
              <w:t>音乐</w:t>
            </w:r>
          </w:p>
        </w:tc>
        <w:tc>
          <w:tcPr>
            <w:tcW w:w="347" w:type="pct"/>
            <w:noWrap w:val="0"/>
            <w:vAlign w:val="top"/>
          </w:tcPr>
          <w:p w14:paraId="7330D112">
            <w:pPr>
              <w:jc w:val="center"/>
              <w:rPr>
                <w:rFonts w:hint="default" w:eastAsia="宋体"/>
                <w:sz w:val="22"/>
                <w:szCs w:val="22"/>
                <w:lang w:val="en-US" w:eastAsia="zh-CN"/>
              </w:rPr>
            </w:pPr>
            <w:r>
              <w:rPr>
                <w:rFonts w:hint="eastAsia"/>
                <w:sz w:val="22"/>
                <w:szCs w:val="22"/>
                <w:lang w:val="en-US" w:eastAsia="zh-CN"/>
              </w:rPr>
              <w:t>100</w:t>
            </w:r>
          </w:p>
        </w:tc>
        <w:tc>
          <w:tcPr>
            <w:tcW w:w="347" w:type="pct"/>
            <w:noWrap w:val="0"/>
            <w:vAlign w:val="top"/>
          </w:tcPr>
          <w:p w14:paraId="2CC8E703">
            <w:pPr>
              <w:jc w:val="center"/>
              <w:rPr>
                <w:rFonts w:hint="default" w:eastAsia="宋体"/>
                <w:sz w:val="22"/>
                <w:szCs w:val="22"/>
                <w:lang w:val="en-US" w:eastAsia="zh-CN"/>
              </w:rPr>
            </w:pPr>
            <w:r>
              <w:rPr>
                <w:rFonts w:hint="eastAsia"/>
                <w:sz w:val="22"/>
                <w:szCs w:val="22"/>
                <w:lang w:val="en-US" w:eastAsia="zh-CN"/>
              </w:rPr>
              <w:t>20</w:t>
            </w:r>
          </w:p>
        </w:tc>
        <w:tc>
          <w:tcPr>
            <w:tcW w:w="348" w:type="pct"/>
            <w:noWrap w:val="0"/>
            <w:vAlign w:val="top"/>
          </w:tcPr>
          <w:p w14:paraId="61E1D752">
            <w:pPr>
              <w:jc w:val="both"/>
              <w:rPr>
                <w:rFonts w:hint="default" w:eastAsia="宋体"/>
                <w:sz w:val="22"/>
                <w:szCs w:val="22"/>
                <w:lang w:val="en-US" w:eastAsia="zh-CN"/>
              </w:rPr>
            </w:pPr>
            <w:r>
              <w:rPr>
                <w:rFonts w:hint="eastAsia"/>
                <w:sz w:val="22"/>
                <w:szCs w:val="22"/>
                <w:lang w:val="en-US" w:eastAsia="zh-CN"/>
              </w:rPr>
              <w:t>80</w:t>
            </w:r>
          </w:p>
        </w:tc>
        <w:tc>
          <w:tcPr>
            <w:tcW w:w="327" w:type="pct"/>
            <w:noWrap w:val="0"/>
            <w:vAlign w:val="top"/>
          </w:tcPr>
          <w:p w14:paraId="0428E18C">
            <w:pPr>
              <w:jc w:val="center"/>
              <w:rPr>
                <w:sz w:val="22"/>
                <w:szCs w:val="22"/>
              </w:rPr>
            </w:pPr>
            <w:r>
              <w:rPr>
                <w:rFonts w:hint="eastAsia"/>
                <w:sz w:val="22"/>
                <w:szCs w:val="22"/>
              </w:rPr>
              <w:t>1</w:t>
            </w:r>
          </w:p>
        </w:tc>
        <w:tc>
          <w:tcPr>
            <w:tcW w:w="327" w:type="pct"/>
            <w:noWrap w:val="0"/>
            <w:vAlign w:val="top"/>
          </w:tcPr>
          <w:p w14:paraId="0F3EB6C4">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1BD9FAB6">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1B37DAE4">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78223107">
            <w:pPr>
              <w:jc w:val="center"/>
              <w:rPr>
                <w:rFonts w:hint="eastAsia" w:eastAsia="宋体"/>
                <w:sz w:val="22"/>
                <w:szCs w:val="22"/>
                <w:lang w:val="en-US" w:eastAsia="zh-CN"/>
              </w:rPr>
            </w:pPr>
            <w:r>
              <w:rPr>
                <w:rFonts w:hint="eastAsia"/>
                <w:sz w:val="22"/>
                <w:szCs w:val="22"/>
                <w:lang w:val="en-US" w:eastAsia="zh-CN"/>
              </w:rPr>
              <w:t>1</w:t>
            </w:r>
          </w:p>
        </w:tc>
        <w:tc>
          <w:tcPr>
            <w:tcW w:w="353" w:type="pct"/>
            <w:noWrap w:val="0"/>
            <w:vAlign w:val="top"/>
          </w:tcPr>
          <w:p w14:paraId="66F21AAE">
            <w:pPr>
              <w:jc w:val="center"/>
              <w:rPr>
                <w:sz w:val="22"/>
                <w:szCs w:val="22"/>
              </w:rPr>
            </w:pPr>
          </w:p>
        </w:tc>
        <w:tc>
          <w:tcPr>
            <w:tcW w:w="0" w:type="auto"/>
            <w:vMerge w:val="continue"/>
            <w:noWrap w:val="0"/>
            <w:vAlign w:val="center"/>
          </w:tcPr>
          <w:p w14:paraId="76024D74">
            <w:pPr>
              <w:jc w:val="center"/>
              <w:rPr>
                <w:sz w:val="22"/>
                <w:szCs w:val="22"/>
              </w:rPr>
            </w:pPr>
          </w:p>
        </w:tc>
      </w:tr>
      <w:tr w14:paraId="0A30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06C276E9">
            <w:pPr>
              <w:jc w:val="center"/>
              <w:rPr>
                <w:sz w:val="22"/>
                <w:szCs w:val="22"/>
              </w:rPr>
            </w:pPr>
          </w:p>
        </w:tc>
        <w:tc>
          <w:tcPr>
            <w:tcW w:w="175" w:type="pct"/>
            <w:noWrap w:val="0"/>
            <w:vAlign w:val="top"/>
          </w:tcPr>
          <w:p w14:paraId="583BACAB">
            <w:pPr>
              <w:jc w:val="center"/>
              <w:rPr>
                <w:rFonts w:hint="default"/>
                <w:sz w:val="22"/>
                <w:szCs w:val="22"/>
                <w:lang w:val="en-US" w:eastAsia="zh-CN"/>
              </w:rPr>
            </w:pPr>
            <w:r>
              <w:rPr>
                <w:rFonts w:hint="eastAsia"/>
                <w:sz w:val="22"/>
                <w:szCs w:val="22"/>
                <w:lang w:val="en-US" w:eastAsia="zh-CN"/>
              </w:rPr>
              <w:t>14</w:t>
            </w:r>
          </w:p>
        </w:tc>
        <w:tc>
          <w:tcPr>
            <w:tcW w:w="1042" w:type="pct"/>
            <w:noWrap w:val="0"/>
            <w:vAlign w:val="top"/>
          </w:tcPr>
          <w:p w14:paraId="12307A3B">
            <w:pPr>
              <w:jc w:val="center"/>
              <w:rPr>
                <w:rFonts w:hint="eastAsia" w:eastAsia="宋体"/>
                <w:sz w:val="22"/>
                <w:szCs w:val="22"/>
                <w:lang w:val="en-US" w:eastAsia="zh-CN"/>
              </w:rPr>
            </w:pPr>
            <w:r>
              <w:rPr>
                <w:rFonts w:hint="eastAsia"/>
                <w:sz w:val="22"/>
                <w:szCs w:val="22"/>
                <w:lang w:val="en-US" w:eastAsia="zh-CN"/>
              </w:rPr>
              <w:t>美术</w:t>
            </w:r>
          </w:p>
        </w:tc>
        <w:tc>
          <w:tcPr>
            <w:tcW w:w="347" w:type="pct"/>
            <w:noWrap w:val="0"/>
            <w:vAlign w:val="top"/>
          </w:tcPr>
          <w:p w14:paraId="33ECCCE9">
            <w:pPr>
              <w:jc w:val="center"/>
              <w:rPr>
                <w:rFonts w:hint="default" w:eastAsia="宋体"/>
                <w:sz w:val="22"/>
                <w:szCs w:val="22"/>
                <w:lang w:val="en-US" w:eastAsia="zh-CN"/>
              </w:rPr>
            </w:pPr>
            <w:r>
              <w:rPr>
                <w:rFonts w:hint="eastAsia"/>
                <w:sz w:val="22"/>
                <w:szCs w:val="22"/>
                <w:lang w:val="en-US" w:eastAsia="zh-CN"/>
              </w:rPr>
              <w:t>100</w:t>
            </w:r>
          </w:p>
        </w:tc>
        <w:tc>
          <w:tcPr>
            <w:tcW w:w="347" w:type="pct"/>
            <w:noWrap w:val="0"/>
            <w:vAlign w:val="top"/>
          </w:tcPr>
          <w:p w14:paraId="454C5587">
            <w:pPr>
              <w:jc w:val="center"/>
              <w:rPr>
                <w:rFonts w:hint="default" w:eastAsia="宋体"/>
                <w:sz w:val="22"/>
                <w:szCs w:val="22"/>
                <w:lang w:val="en-US" w:eastAsia="zh-CN"/>
              </w:rPr>
            </w:pPr>
            <w:r>
              <w:rPr>
                <w:rFonts w:hint="eastAsia"/>
                <w:sz w:val="22"/>
                <w:szCs w:val="22"/>
                <w:lang w:val="en-US" w:eastAsia="zh-CN"/>
              </w:rPr>
              <w:t>20</w:t>
            </w:r>
          </w:p>
        </w:tc>
        <w:tc>
          <w:tcPr>
            <w:tcW w:w="348" w:type="pct"/>
            <w:noWrap w:val="0"/>
            <w:vAlign w:val="top"/>
          </w:tcPr>
          <w:p w14:paraId="5A6BA069">
            <w:pPr>
              <w:jc w:val="center"/>
              <w:rPr>
                <w:rFonts w:hint="default" w:eastAsia="宋体"/>
                <w:sz w:val="22"/>
                <w:szCs w:val="22"/>
                <w:lang w:val="en-US" w:eastAsia="zh-CN"/>
              </w:rPr>
            </w:pPr>
            <w:r>
              <w:rPr>
                <w:rFonts w:hint="eastAsia"/>
                <w:sz w:val="22"/>
                <w:szCs w:val="22"/>
                <w:lang w:val="en-US" w:eastAsia="zh-CN"/>
              </w:rPr>
              <w:t>80</w:t>
            </w:r>
          </w:p>
        </w:tc>
        <w:tc>
          <w:tcPr>
            <w:tcW w:w="327" w:type="pct"/>
            <w:noWrap w:val="0"/>
            <w:vAlign w:val="top"/>
          </w:tcPr>
          <w:p w14:paraId="028053DD">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1856428F">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727F5B72">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6E56A241">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039388CA">
            <w:pPr>
              <w:jc w:val="center"/>
              <w:rPr>
                <w:rFonts w:hint="eastAsia" w:eastAsia="宋体"/>
                <w:sz w:val="22"/>
                <w:szCs w:val="22"/>
                <w:lang w:val="en-US" w:eastAsia="zh-CN"/>
              </w:rPr>
            </w:pPr>
            <w:r>
              <w:rPr>
                <w:rFonts w:hint="eastAsia"/>
                <w:sz w:val="22"/>
                <w:szCs w:val="22"/>
                <w:lang w:val="en-US" w:eastAsia="zh-CN"/>
              </w:rPr>
              <w:t>1</w:t>
            </w:r>
          </w:p>
        </w:tc>
        <w:tc>
          <w:tcPr>
            <w:tcW w:w="353" w:type="pct"/>
            <w:noWrap w:val="0"/>
            <w:vAlign w:val="top"/>
          </w:tcPr>
          <w:p w14:paraId="2B44F4F9">
            <w:pPr>
              <w:jc w:val="center"/>
              <w:rPr>
                <w:sz w:val="22"/>
                <w:szCs w:val="22"/>
              </w:rPr>
            </w:pPr>
          </w:p>
        </w:tc>
        <w:tc>
          <w:tcPr>
            <w:tcW w:w="0" w:type="auto"/>
            <w:vMerge w:val="continue"/>
            <w:noWrap w:val="0"/>
            <w:vAlign w:val="center"/>
          </w:tcPr>
          <w:p w14:paraId="6019A560">
            <w:pPr>
              <w:jc w:val="center"/>
              <w:rPr>
                <w:sz w:val="22"/>
                <w:szCs w:val="22"/>
              </w:rPr>
            </w:pPr>
          </w:p>
        </w:tc>
      </w:tr>
      <w:tr w14:paraId="12F2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15F2CD68">
            <w:pPr>
              <w:jc w:val="center"/>
              <w:rPr>
                <w:sz w:val="22"/>
                <w:szCs w:val="22"/>
              </w:rPr>
            </w:pPr>
          </w:p>
        </w:tc>
        <w:tc>
          <w:tcPr>
            <w:tcW w:w="175" w:type="pct"/>
            <w:noWrap w:val="0"/>
            <w:vAlign w:val="top"/>
          </w:tcPr>
          <w:p w14:paraId="30C79065">
            <w:pPr>
              <w:jc w:val="center"/>
              <w:rPr>
                <w:rFonts w:hint="default" w:eastAsia="宋体"/>
                <w:sz w:val="22"/>
                <w:szCs w:val="22"/>
                <w:lang w:val="en-US" w:eastAsia="zh-CN"/>
              </w:rPr>
            </w:pPr>
            <w:r>
              <w:rPr>
                <w:rFonts w:hint="eastAsia"/>
                <w:sz w:val="22"/>
                <w:szCs w:val="22"/>
                <w:lang w:val="en-US" w:eastAsia="zh-CN"/>
              </w:rPr>
              <w:t>15</w:t>
            </w:r>
          </w:p>
        </w:tc>
        <w:tc>
          <w:tcPr>
            <w:tcW w:w="1042" w:type="pct"/>
            <w:noWrap w:val="0"/>
            <w:vAlign w:val="top"/>
          </w:tcPr>
          <w:p w14:paraId="1420E50C">
            <w:pPr>
              <w:jc w:val="center"/>
              <w:rPr>
                <w:rFonts w:hint="eastAsia" w:eastAsia="宋体"/>
                <w:sz w:val="22"/>
                <w:szCs w:val="22"/>
                <w:lang w:val="en-US" w:eastAsia="zh-CN"/>
              </w:rPr>
            </w:pPr>
            <w:r>
              <w:rPr>
                <w:rFonts w:hint="eastAsia"/>
                <w:sz w:val="22"/>
                <w:szCs w:val="22"/>
                <w:lang w:val="en-US" w:eastAsia="zh-CN"/>
              </w:rPr>
              <w:t>物理</w:t>
            </w:r>
          </w:p>
        </w:tc>
        <w:tc>
          <w:tcPr>
            <w:tcW w:w="347" w:type="pct"/>
            <w:noWrap w:val="0"/>
            <w:vAlign w:val="top"/>
          </w:tcPr>
          <w:p w14:paraId="1F0B0F12">
            <w:pPr>
              <w:jc w:val="center"/>
              <w:rPr>
                <w:rFonts w:hint="default"/>
                <w:sz w:val="22"/>
                <w:szCs w:val="22"/>
                <w:lang w:val="en-US" w:eastAsia="zh-CN"/>
              </w:rPr>
            </w:pPr>
            <w:r>
              <w:rPr>
                <w:rFonts w:hint="eastAsia"/>
                <w:sz w:val="22"/>
                <w:szCs w:val="22"/>
                <w:lang w:val="en-US" w:eastAsia="zh-CN"/>
              </w:rPr>
              <w:t>100</w:t>
            </w:r>
          </w:p>
        </w:tc>
        <w:tc>
          <w:tcPr>
            <w:tcW w:w="347" w:type="pct"/>
            <w:noWrap w:val="0"/>
            <w:vAlign w:val="top"/>
          </w:tcPr>
          <w:p w14:paraId="33430DA5">
            <w:pPr>
              <w:jc w:val="center"/>
              <w:rPr>
                <w:rFonts w:hint="default"/>
                <w:sz w:val="22"/>
                <w:szCs w:val="22"/>
                <w:lang w:val="en-US" w:eastAsia="zh-CN"/>
              </w:rPr>
            </w:pPr>
            <w:r>
              <w:rPr>
                <w:rFonts w:hint="eastAsia"/>
                <w:sz w:val="22"/>
                <w:szCs w:val="22"/>
                <w:lang w:val="en-US" w:eastAsia="zh-CN"/>
              </w:rPr>
              <w:t>30</w:t>
            </w:r>
          </w:p>
        </w:tc>
        <w:tc>
          <w:tcPr>
            <w:tcW w:w="348" w:type="pct"/>
            <w:noWrap w:val="0"/>
            <w:vAlign w:val="top"/>
          </w:tcPr>
          <w:p w14:paraId="666E8705">
            <w:pPr>
              <w:jc w:val="center"/>
              <w:rPr>
                <w:rFonts w:hint="default"/>
                <w:sz w:val="22"/>
                <w:szCs w:val="22"/>
                <w:lang w:val="en-US" w:eastAsia="zh-CN"/>
              </w:rPr>
            </w:pPr>
            <w:r>
              <w:rPr>
                <w:rFonts w:hint="eastAsia"/>
                <w:sz w:val="22"/>
                <w:szCs w:val="22"/>
                <w:lang w:val="en-US" w:eastAsia="zh-CN"/>
              </w:rPr>
              <w:t>70</w:t>
            </w:r>
          </w:p>
        </w:tc>
        <w:tc>
          <w:tcPr>
            <w:tcW w:w="327" w:type="pct"/>
            <w:noWrap w:val="0"/>
            <w:vAlign w:val="top"/>
          </w:tcPr>
          <w:p w14:paraId="4B3F1415">
            <w:pPr>
              <w:jc w:val="center"/>
              <w:rPr>
                <w:rFonts w:hint="default"/>
                <w:sz w:val="22"/>
                <w:szCs w:val="22"/>
                <w:lang w:val="en-US" w:eastAsia="zh-CN"/>
              </w:rPr>
            </w:pPr>
            <w:r>
              <w:rPr>
                <w:rFonts w:hint="eastAsia"/>
                <w:sz w:val="22"/>
                <w:szCs w:val="22"/>
                <w:lang w:val="en-US" w:eastAsia="zh-CN"/>
              </w:rPr>
              <w:t>1</w:t>
            </w:r>
          </w:p>
        </w:tc>
        <w:tc>
          <w:tcPr>
            <w:tcW w:w="327" w:type="pct"/>
            <w:noWrap w:val="0"/>
            <w:vAlign w:val="top"/>
          </w:tcPr>
          <w:p w14:paraId="59894488">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76EA3AF4">
            <w:pPr>
              <w:jc w:val="center"/>
              <w:rPr>
                <w:rFonts w:hint="default"/>
                <w:sz w:val="22"/>
                <w:szCs w:val="22"/>
                <w:lang w:val="en-US" w:eastAsia="zh-CN"/>
              </w:rPr>
            </w:pPr>
            <w:r>
              <w:rPr>
                <w:rFonts w:hint="eastAsia"/>
                <w:sz w:val="22"/>
                <w:szCs w:val="22"/>
                <w:lang w:val="en-US" w:eastAsia="zh-CN"/>
              </w:rPr>
              <w:t>1</w:t>
            </w:r>
          </w:p>
        </w:tc>
        <w:tc>
          <w:tcPr>
            <w:tcW w:w="327" w:type="pct"/>
            <w:noWrap w:val="0"/>
            <w:vAlign w:val="top"/>
          </w:tcPr>
          <w:p w14:paraId="42419547">
            <w:pPr>
              <w:jc w:val="center"/>
              <w:rPr>
                <w:rFonts w:hint="eastAsia" w:eastAsia="宋体"/>
                <w:sz w:val="22"/>
                <w:szCs w:val="22"/>
                <w:lang w:val="en-US" w:eastAsia="zh-CN"/>
              </w:rPr>
            </w:pPr>
            <w:r>
              <w:rPr>
                <w:rFonts w:hint="eastAsia"/>
                <w:sz w:val="22"/>
                <w:szCs w:val="22"/>
                <w:lang w:val="en-US" w:eastAsia="zh-CN"/>
              </w:rPr>
              <w:t>1</w:t>
            </w:r>
          </w:p>
        </w:tc>
        <w:tc>
          <w:tcPr>
            <w:tcW w:w="327" w:type="pct"/>
            <w:noWrap w:val="0"/>
            <w:vAlign w:val="top"/>
          </w:tcPr>
          <w:p w14:paraId="33F2E4EC">
            <w:pPr>
              <w:jc w:val="center"/>
              <w:rPr>
                <w:rFonts w:hint="default"/>
                <w:sz w:val="22"/>
                <w:szCs w:val="22"/>
                <w:lang w:val="en-US" w:eastAsia="zh-CN"/>
              </w:rPr>
            </w:pPr>
            <w:r>
              <w:rPr>
                <w:rFonts w:hint="eastAsia"/>
                <w:sz w:val="22"/>
                <w:szCs w:val="22"/>
                <w:lang w:val="en-US" w:eastAsia="zh-CN"/>
              </w:rPr>
              <w:t>1</w:t>
            </w:r>
          </w:p>
        </w:tc>
        <w:tc>
          <w:tcPr>
            <w:tcW w:w="353" w:type="pct"/>
            <w:noWrap w:val="0"/>
            <w:vAlign w:val="top"/>
          </w:tcPr>
          <w:p w14:paraId="30A68294">
            <w:pPr>
              <w:jc w:val="center"/>
              <w:rPr>
                <w:sz w:val="22"/>
                <w:szCs w:val="22"/>
              </w:rPr>
            </w:pPr>
          </w:p>
        </w:tc>
        <w:tc>
          <w:tcPr>
            <w:tcW w:w="0" w:type="auto"/>
            <w:vMerge w:val="continue"/>
            <w:noWrap w:val="0"/>
            <w:vAlign w:val="center"/>
          </w:tcPr>
          <w:p w14:paraId="53B424C0">
            <w:pPr>
              <w:jc w:val="center"/>
              <w:rPr>
                <w:sz w:val="22"/>
                <w:szCs w:val="22"/>
              </w:rPr>
            </w:pPr>
          </w:p>
        </w:tc>
      </w:tr>
      <w:tr w14:paraId="6C6C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657506ED">
            <w:pPr>
              <w:jc w:val="center"/>
              <w:rPr>
                <w:sz w:val="22"/>
                <w:szCs w:val="22"/>
              </w:rPr>
            </w:pPr>
          </w:p>
        </w:tc>
        <w:tc>
          <w:tcPr>
            <w:tcW w:w="1217" w:type="pct"/>
            <w:gridSpan w:val="2"/>
            <w:noWrap w:val="0"/>
            <w:vAlign w:val="top"/>
          </w:tcPr>
          <w:p w14:paraId="2A379B52">
            <w:pPr>
              <w:jc w:val="center"/>
              <w:rPr>
                <w:sz w:val="22"/>
                <w:szCs w:val="22"/>
              </w:rPr>
            </w:pPr>
            <w:r>
              <w:rPr>
                <w:rFonts w:hint="eastAsia"/>
                <w:sz w:val="22"/>
                <w:szCs w:val="22"/>
              </w:rPr>
              <w:t>文化基础课小计</w:t>
            </w:r>
          </w:p>
        </w:tc>
        <w:tc>
          <w:tcPr>
            <w:tcW w:w="347" w:type="pct"/>
            <w:noWrap w:val="0"/>
            <w:vAlign w:val="top"/>
          </w:tcPr>
          <w:p w14:paraId="156F6521">
            <w:pPr>
              <w:jc w:val="center"/>
              <w:rPr>
                <w:rFonts w:hint="default" w:eastAsia="宋体"/>
                <w:b/>
                <w:bCs/>
                <w:sz w:val="22"/>
                <w:szCs w:val="22"/>
                <w:lang w:val="en-US" w:eastAsia="zh-CN"/>
              </w:rPr>
            </w:pPr>
            <w:r>
              <w:rPr>
                <w:rFonts w:hint="eastAsia"/>
                <w:b/>
                <w:bCs/>
                <w:sz w:val="22"/>
                <w:szCs w:val="22"/>
              </w:rPr>
              <w:t>1</w:t>
            </w:r>
            <w:r>
              <w:rPr>
                <w:rFonts w:hint="eastAsia"/>
                <w:b/>
                <w:bCs/>
                <w:sz w:val="22"/>
                <w:szCs w:val="22"/>
                <w:lang w:val="en-US" w:eastAsia="zh-CN"/>
              </w:rPr>
              <w:t>420</w:t>
            </w:r>
          </w:p>
        </w:tc>
        <w:tc>
          <w:tcPr>
            <w:tcW w:w="347" w:type="pct"/>
            <w:noWrap w:val="0"/>
            <w:vAlign w:val="top"/>
          </w:tcPr>
          <w:p w14:paraId="3F337901">
            <w:pPr>
              <w:jc w:val="center"/>
              <w:rPr>
                <w:rFonts w:hint="default" w:eastAsia="宋体"/>
                <w:b/>
                <w:bCs/>
                <w:sz w:val="22"/>
                <w:szCs w:val="22"/>
                <w:lang w:val="en-US" w:eastAsia="zh-CN"/>
              </w:rPr>
            </w:pPr>
            <w:r>
              <w:rPr>
                <w:rFonts w:hint="eastAsia"/>
                <w:b/>
                <w:bCs/>
                <w:sz w:val="22"/>
                <w:szCs w:val="22"/>
                <w:lang w:val="en-US" w:eastAsia="zh-CN"/>
              </w:rPr>
              <w:t>808</w:t>
            </w:r>
          </w:p>
        </w:tc>
        <w:tc>
          <w:tcPr>
            <w:tcW w:w="348" w:type="pct"/>
            <w:noWrap w:val="0"/>
            <w:vAlign w:val="top"/>
          </w:tcPr>
          <w:p w14:paraId="5FBF528A">
            <w:pPr>
              <w:jc w:val="center"/>
              <w:rPr>
                <w:rFonts w:hint="default" w:eastAsia="宋体"/>
                <w:b/>
                <w:bCs/>
                <w:sz w:val="22"/>
                <w:szCs w:val="22"/>
                <w:lang w:val="en-US" w:eastAsia="zh-CN"/>
              </w:rPr>
            </w:pPr>
            <w:r>
              <w:rPr>
                <w:rFonts w:hint="eastAsia"/>
                <w:b/>
                <w:bCs/>
                <w:sz w:val="22"/>
                <w:szCs w:val="22"/>
                <w:lang w:val="en-US" w:eastAsia="zh-CN"/>
              </w:rPr>
              <w:t>612</w:t>
            </w:r>
          </w:p>
        </w:tc>
        <w:tc>
          <w:tcPr>
            <w:tcW w:w="327" w:type="pct"/>
            <w:noWrap w:val="0"/>
            <w:vAlign w:val="top"/>
          </w:tcPr>
          <w:p w14:paraId="1B71D00E">
            <w:pPr>
              <w:jc w:val="center"/>
              <w:rPr>
                <w:rFonts w:hint="default" w:eastAsia="宋体"/>
                <w:b/>
                <w:bCs/>
                <w:sz w:val="22"/>
                <w:szCs w:val="22"/>
                <w:lang w:val="en-US" w:eastAsia="zh-CN"/>
              </w:rPr>
            </w:pPr>
            <w:r>
              <w:rPr>
                <w:rFonts w:hint="eastAsia"/>
                <w:b/>
                <w:bCs/>
                <w:sz w:val="22"/>
                <w:szCs w:val="22"/>
                <w:lang w:val="en-US" w:eastAsia="zh-CN"/>
              </w:rPr>
              <w:t>18</w:t>
            </w:r>
          </w:p>
        </w:tc>
        <w:tc>
          <w:tcPr>
            <w:tcW w:w="327" w:type="pct"/>
            <w:noWrap w:val="0"/>
            <w:vAlign w:val="top"/>
          </w:tcPr>
          <w:p w14:paraId="5780B977">
            <w:pPr>
              <w:jc w:val="center"/>
              <w:rPr>
                <w:rFonts w:hint="eastAsia" w:eastAsia="宋体"/>
                <w:b/>
                <w:bCs/>
                <w:sz w:val="22"/>
                <w:szCs w:val="22"/>
                <w:lang w:val="en-US" w:eastAsia="zh-CN"/>
              </w:rPr>
            </w:pPr>
            <w:r>
              <w:rPr>
                <w:rFonts w:hint="eastAsia"/>
                <w:b/>
                <w:bCs/>
                <w:sz w:val="22"/>
                <w:szCs w:val="22"/>
              </w:rPr>
              <w:t>1</w:t>
            </w:r>
            <w:r>
              <w:rPr>
                <w:rFonts w:hint="eastAsia"/>
                <w:b/>
                <w:bCs/>
                <w:sz w:val="22"/>
                <w:szCs w:val="22"/>
                <w:lang w:val="en-US" w:eastAsia="zh-CN"/>
              </w:rPr>
              <w:t>6</w:t>
            </w:r>
          </w:p>
        </w:tc>
        <w:tc>
          <w:tcPr>
            <w:tcW w:w="327" w:type="pct"/>
            <w:noWrap w:val="0"/>
            <w:vAlign w:val="top"/>
          </w:tcPr>
          <w:p w14:paraId="0A56EF0B">
            <w:pPr>
              <w:jc w:val="center"/>
              <w:rPr>
                <w:rFonts w:hint="default" w:eastAsia="宋体"/>
                <w:b/>
                <w:bCs/>
                <w:sz w:val="22"/>
                <w:szCs w:val="22"/>
                <w:lang w:val="en-US" w:eastAsia="zh-CN"/>
              </w:rPr>
            </w:pPr>
            <w:r>
              <w:rPr>
                <w:rFonts w:hint="eastAsia"/>
                <w:b/>
                <w:bCs/>
                <w:sz w:val="22"/>
                <w:szCs w:val="22"/>
                <w:lang w:val="en-US" w:eastAsia="zh-CN"/>
              </w:rPr>
              <w:t>16</w:t>
            </w:r>
          </w:p>
        </w:tc>
        <w:tc>
          <w:tcPr>
            <w:tcW w:w="327" w:type="pct"/>
            <w:noWrap w:val="0"/>
            <w:vAlign w:val="top"/>
          </w:tcPr>
          <w:p w14:paraId="31D55102">
            <w:pPr>
              <w:jc w:val="center"/>
              <w:rPr>
                <w:rFonts w:hint="eastAsia" w:eastAsia="宋体"/>
                <w:b/>
                <w:bCs/>
                <w:sz w:val="22"/>
                <w:szCs w:val="22"/>
                <w:lang w:val="en-US" w:eastAsia="zh-CN"/>
              </w:rPr>
            </w:pPr>
            <w:r>
              <w:rPr>
                <w:rFonts w:hint="eastAsia"/>
                <w:b/>
                <w:bCs/>
                <w:sz w:val="22"/>
                <w:szCs w:val="22"/>
              </w:rPr>
              <w:t>1</w:t>
            </w:r>
            <w:r>
              <w:rPr>
                <w:rFonts w:hint="eastAsia"/>
                <w:b/>
                <w:bCs/>
                <w:sz w:val="22"/>
                <w:szCs w:val="22"/>
                <w:lang w:val="en-US" w:eastAsia="zh-CN"/>
              </w:rPr>
              <w:t>1</w:t>
            </w:r>
          </w:p>
        </w:tc>
        <w:tc>
          <w:tcPr>
            <w:tcW w:w="327" w:type="pct"/>
            <w:noWrap w:val="0"/>
            <w:vAlign w:val="top"/>
          </w:tcPr>
          <w:p w14:paraId="49D28E8D">
            <w:pPr>
              <w:jc w:val="center"/>
              <w:rPr>
                <w:rFonts w:hint="default" w:eastAsia="宋体"/>
                <w:b/>
                <w:bCs/>
                <w:sz w:val="22"/>
                <w:szCs w:val="22"/>
                <w:lang w:val="en-US" w:eastAsia="zh-CN"/>
              </w:rPr>
            </w:pPr>
            <w:r>
              <w:rPr>
                <w:rFonts w:hint="eastAsia" w:eastAsia="宋体"/>
                <w:b/>
                <w:bCs/>
                <w:sz w:val="22"/>
                <w:szCs w:val="22"/>
                <w:lang w:val="en-US" w:eastAsia="zh-CN"/>
              </w:rPr>
              <w:t>10</w:t>
            </w:r>
          </w:p>
        </w:tc>
        <w:tc>
          <w:tcPr>
            <w:tcW w:w="353" w:type="pct"/>
            <w:noWrap w:val="0"/>
            <w:vAlign w:val="top"/>
          </w:tcPr>
          <w:p w14:paraId="0A0DCC94">
            <w:pPr>
              <w:jc w:val="center"/>
              <w:rPr>
                <w:sz w:val="22"/>
                <w:szCs w:val="22"/>
              </w:rPr>
            </w:pPr>
          </w:p>
        </w:tc>
        <w:tc>
          <w:tcPr>
            <w:tcW w:w="0" w:type="auto"/>
            <w:vMerge w:val="continue"/>
            <w:noWrap w:val="0"/>
            <w:vAlign w:val="center"/>
          </w:tcPr>
          <w:p w14:paraId="40D431B0">
            <w:pPr>
              <w:jc w:val="center"/>
              <w:rPr>
                <w:sz w:val="22"/>
                <w:szCs w:val="22"/>
              </w:rPr>
            </w:pPr>
          </w:p>
        </w:tc>
      </w:tr>
      <w:tr w14:paraId="6796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8" w:type="pct"/>
            <w:vMerge w:val="restart"/>
            <w:noWrap w:val="0"/>
            <w:textDirection w:val="tbRlV"/>
            <w:vAlign w:val="top"/>
          </w:tcPr>
          <w:p w14:paraId="7EAA3B9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专业基础课</w:t>
            </w:r>
          </w:p>
        </w:tc>
        <w:tc>
          <w:tcPr>
            <w:tcW w:w="175" w:type="pct"/>
            <w:noWrap w:val="0"/>
            <w:vAlign w:val="top"/>
          </w:tcPr>
          <w:p w14:paraId="22F708C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1</w:t>
            </w:r>
          </w:p>
        </w:tc>
        <w:tc>
          <w:tcPr>
            <w:tcW w:w="1042" w:type="pct"/>
            <w:noWrap w:val="0"/>
            <w:vAlign w:val="center"/>
          </w:tcPr>
          <w:p w14:paraId="5C9DEB53">
            <w:pPr>
              <w:keepNext w:val="0"/>
              <w:keepLines w:val="0"/>
              <w:pageBreakBefore w:val="0"/>
              <w:wordWrap/>
              <w:overflowPunct/>
              <w:topLinePunct w:val="0"/>
              <w:bidi w:val="0"/>
              <w:adjustRightInd w:val="0"/>
              <w:snapToGrid w:val="0"/>
              <w:spacing w:line="240" w:lineRule="auto"/>
              <w:ind w:firstLine="0" w:firstLineChars="0"/>
              <w:jc w:val="center"/>
              <w:rPr>
                <w:sz w:val="22"/>
                <w:szCs w:val="22"/>
              </w:rPr>
            </w:pPr>
            <w:r>
              <w:rPr>
                <w:rFonts w:hint="eastAsia" w:ascii="宋体" w:hAnsi="宋体" w:eastAsia="宋体" w:cs="宋体"/>
                <w:sz w:val="22"/>
                <w:szCs w:val="22"/>
              </w:rPr>
              <w:t>机械制图与CAD</w:t>
            </w:r>
          </w:p>
        </w:tc>
        <w:tc>
          <w:tcPr>
            <w:tcW w:w="347" w:type="pct"/>
            <w:noWrap w:val="0"/>
            <w:vAlign w:val="top"/>
          </w:tcPr>
          <w:p w14:paraId="3BE57FB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320</w:t>
            </w:r>
          </w:p>
        </w:tc>
        <w:tc>
          <w:tcPr>
            <w:tcW w:w="347" w:type="pct"/>
            <w:noWrap w:val="0"/>
            <w:vAlign w:val="top"/>
          </w:tcPr>
          <w:p w14:paraId="0D31A9C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85</w:t>
            </w:r>
          </w:p>
        </w:tc>
        <w:tc>
          <w:tcPr>
            <w:tcW w:w="348" w:type="pct"/>
            <w:noWrap w:val="0"/>
            <w:vAlign w:val="top"/>
          </w:tcPr>
          <w:p w14:paraId="0CE4DB3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235</w:t>
            </w:r>
          </w:p>
        </w:tc>
        <w:tc>
          <w:tcPr>
            <w:tcW w:w="327" w:type="pct"/>
            <w:noWrap w:val="0"/>
            <w:vAlign w:val="top"/>
          </w:tcPr>
          <w:p w14:paraId="251E008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4</w:t>
            </w:r>
          </w:p>
        </w:tc>
        <w:tc>
          <w:tcPr>
            <w:tcW w:w="327" w:type="pct"/>
            <w:noWrap w:val="0"/>
            <w:vAlign w:val="top"/>
          </w:tcPr>
          <w:p w14:paraId="07BFE0A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4</w:t>
            </w:r>
          </w:p>
        </w:tc>
        <w:tc>
          <w:tcPr>
            <w:tcW w:w="327" w:type="pct"/>
            <w:noWrap w:val="0"/>
            <w:vAlign w:val="top"/>
          </w:tcPr>
          <w:p w14:paraId="456CA81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4</w:t>
            </w:r>
          </w:p>
        </w:tc>
        <w:tc>
          <w:tcPr>
            <w:tcW w:w="327" w:type="pct"/>
            <w:noWrap w:val="0"/>
            <w:vAlign w:val="top"/>
          </w:tcPr>
          <w:p w14:paraId="51964EA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eastAsia="宋体"/>
                <w:sz w:val="22"/>
                <w:szCs w:val="22"/>
                <w:lang w:val="en-US" w:eastAsia="zh-CN"/>
              </w:rPr>
            </w:pPr>
            <w:r>
              <w:rPr>
                <w:rFonts w:hint="eastAsia" w:ascii="宋体" w:hAnsi="宋体" w:eastAsia="宋体" w:cs="宋体"/>
                <w:snapToGrid w:val="0"/>
                <w:color w:val="000000"/>
                <w:kern w:val="0"/>
                <w:sz w:val="22"/>
                <w:szCs w:val="22"/>
                <w:lang w:eastAsia="en-US"/>
              </w:rPr>
              <w:t>4</w:t>
            </w:r>
          </w:p>
        </w:tc>
        <w:tc>
          <w:tcPr>
            <w:tcW w:w="327" w:type="pct"/>
            <w:noWrap w:val="0"/>
            <w:vAlign w:val="top"/>
          </w:tcPr>
          <w:p w14:paraId="3F98B8A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eastAsia="宋体"/>
                <w:sz w:val="22"/>
                <w:szCs w:val="22"/>
                <w:lang w:val="en-US" w:eastAsia="zh-CN"/>
              </w:rPr>
            </w:pPr>
          </w:p>
        </w:tc>
        <w:tc>
          <w:tcPr>
            <w:tcW w:w="353" w:type="pct"/>
            <w:noWrap w:val="0"/>
            <w:vAlign w:val="top"/>
          </w:tcPr>
          <w:p w14:paraId="5C4C4CC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512" w:type="pct"/>
            <w:vMerge w:val="restart"/>
            <w:noWrap w:val="0"/>
            <w:vAlign w:val="top"/>
          </w:tcPr>
          <w:p w14:paraId="1E85224E">
            <w:pPr>
              <w:jc w:val="center"/>
              <w:rPr>
                <w:sz w:val="22"/>
                <w:szCs w:val="22"/>
              </w:rPr>
            </w:pPr>
          </w:p>
          <w:p w14:paraId="5C1019E9">
            <w:pPr>
              <w:jc w:val="center"/>
              <w:rPr>
                <w:rFonts w:hint="eastAsia"/>
                <w:sz w:val="22"/>
                <w:szCs w:val="22"/>
              </w:rPr>
            </w:pPr>
          </w:p>
          <w:p w14:paraId="7FD900A1">
            <w:pPr>
              <w:jc w:val="center"/>
              <w:rPr>
                <w:rFonts w:hint="eastAsia"/>
                <w:sz w:val="22"/>
                <w:szCs w:val="22"/>
              </w:rPr>
            </w:pPr>
          </w:p>
          <w:p w14:paraId="506DB05D">
            <w:pPr>
              <w:jc w:val="center"/>
              <w:rPr>
                <w:rFonts w:hint="eastAsia"/>
                <w:sz w:val="22"/>
                <w:szCs w:val="22"/>
              </w:rPr>
            </w:pPr>
          </w:p>
          <w:p w14:paraId="109E7640">
            <w:pPr>
              <w:jc w:val="center"/>
              <w:rPr>
                <w:rFonts w:hint="eastAsia"/>
                <w:sz w:val="22"/>
                <w:szCs w:val="22"/>
              </w:rPr>
            </w:pPr>
          </w:p>
          <w:p w14:paraId="5415B034">
            <w:pPr>
              <w:jc w:val="center"/>
              <w:rPr>
                <w:rFonts w:hint="eastAsia"/>
                <w:sz w:val="22"/>
                <w:szCs w:val="22"/>
              </w:rPr>
            </w:pPr>
          </w:p>
          <w:p w14:paraId="1D2C3531">
            <w:pPr>
              <w:jc w:val="center"/>
              <w:rPr>
                <w:rFonts w:hint="eastAsia"/>
                <w:sz w:val="22"/>
                <w:szCs w:val="22"/>
              </w:rPr>
            </w:pPr>
          </w:p>
          <w:p w14:paraId="6F44DB36">
            <w:pPr>
              <w:jc w:val="center"/>
              <w:rPr>
                <w:rFonts w:hint="eastAsia"/>
                <w:sz w:val="22"/>
                <w:szCs w:val="22"/>
              </w:rPr>
            </w:pPr>
          </w:p>
          <w:p w14:paraId="0D78D130">
            <w:pPr>
              <w:jc w:val="center"/>
              <w:rPr>
                <w:rFonts w:hint="eastAsia"/>
                <w:sz w:val="22"/>
                <w:szCs w:val="22"/>
              </w:rPr>
            </w:pPr>
          </w:p>
          <w:p w14:paraId="7F089711">
            <w:pPr>
              <w:jc w:val="center"/>
              <w:rPr>
                <w:rFonts w:hint="eastAsia"/>
                <w:sz w:val="22"/>
                <w:szCs w:val="22"/>
              </w:rPr>
            </w:pPr>
          </w:p>
          <w:p w14:paraId="33A73022">
            <w:pPr>
              <w:jc w:val="center"/>
              <w:rPr>
                <w:rFonts w:hint="eastAsia"/>
                <w:sz w:val="22"/>
                <w:szCs w:val="22"/>
              </w:rPr>
            </w:pPr>
          </w:p>
          <w:p w14:paraId="430AE2AA">
            <w:pPr>
              <w:jc w:val="center"/>
              <w:rPr>
                <w:sz w:val="22"/>
                <w:szCs w:val="22"/>
              </w:rPr>
            </w:pPr>
            <w:r>
              <w:rPr>
                <w:rFonts w:hint="eastAsia"/>
                <w:sz w:val="22"/>
                <w:szCs w:val="22"/>
                <w:lang w:val="en-US" w:eastAsia="zh-CN"/>
              </w:rPr>
              <w:t>45.7</w:t>
            </w:r>
            <w:r>
              <w:rPr>
                <w:rFonts w:hint="eastAsia"/>
                <w:sz w:val="22"/>
                <w:szCs w:val="22"/>
              </w:rPr>
              <w:t>%</w:t>
            </w:r>
          </w:p>
        </w:tc>
      </w:tr>
      <w:tr w14:paraId="2389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8" w:type="pct"/>
            <w:vMerge w:val="continue"/>
            <w:noWrap w:val="0"/>
            <w:textDirection w:val="tbRlV"/>
            <w:vAlign w:val="top"/>
          </w:tcPr>
          <w:p w14:paraId="23223F2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175" w:type="pct"/>
            <w:noWrap w:val="0"/>
            <w:vAlign w:val="top"/>
          </w:tcPr>
          <w:p w14:paraId="04B419A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2</w:t>
            </w:r>
          </w:p>
        </w:tc>
        <w:tc>
          <w:tcPr>
            <w:tcW w:w="1042" w:type="pct"/>
            <w:noWrap w:val="0"/>
            <w:vAlign w:val="center"/>
          </w:tcPr>
          <w:p w14:paraId="45D44EF3">
            <w:pPr>
              <w:keepNext w:val="0"/>
              <w:keepLines w:val="0"/>
              <w:pageBreakBefore w:val="0"/>
              <w:wordWrap/>
              <w:overflowPunct/>
              <w:topLinePunct w:val="0"/>
              <w:bidi w:val="0"/>
              <w:adjustRightInd w:val="0"/>
              <w:snapToGrid w:val="0"/>
              <w:spacing w:line="240" w:lineRule="auto"/>
              <w:ind w:firstLine="0" w:firstLineChars="0"/>
              <w:jc w:val="center"/>
              <w:rPr>
                <w:sz w:val="22"/>
                <w:szCs w:val="22"/>
              </w:rPr>
            </w:pPr>
            <w:r>
              <w:rPr>
                <w:rFonts w:hint="eastAsia" w:ascii="宋体" w:hAnsi="宋体" w:eastAsia="宋体" w:cs="宋体"/>
                <w:sz w:val="22"/>
                <w:szCs w:val="22"/>
              </w:rPr>
              <w:t>电工技术基础与技能</w:t>
            </w:r>
          </w:p>
        </w:tc>
        <w:tc>
          <w:tcPr>
            <w:tcW w:w="347" w:type="pct"/>
            <w:noWrap w:val="0"/>
            <w:vAlign w:val="top"/>
          </w:tcPr>
          <w:p w14:paraId="0F5D37C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80</w:t>
            </w:r>
          </w:p>
        </w:tc>
        <w:tc>
          <w:tcPr>
            <w:tcW w:w="347" w:type="pct"/>
            <w:noWrap w:val="0"/>
            <w:vAlign w:val="top"/>
          </w:tcPr>
          <w:p w14:paraId="20EF32E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40</w:t>
            </w:r>
          </w:p>
        </w:tc>
        <w:tc>
          <w:tcPr>
            <w:tcW w:w="348" w:type="pct"/>
            <w:noWrap w:val="0"/>
            <w:vAlign w:val="top"/>
          </w:tcPr>
          <w:p w14:paraId="17C8504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40</w:t>
            </w:r>
          </w:p>
        </w:tc>
        <w:tc>
          <w:tcPr>
            <w:tcW w:w="327" w:type="pct"/>
            <w:noWrap w:val="0"/>
            <w:vAlign w:val="top"/>
          </w:tcPr>
          <w:p w14:paraId="748D603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4</w:t>
            </w:r>
          </w:p>
        </w:tc>
        <w:tc>
          <w:tcPr>
            <w:tcW w:w="327" w:type="pct"/>
            <w:noWrap w:val="0"/>
            <w:vAlign w:val="top"/>
          </w:tcPr>
          <w:p w14:paraId="1834905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2F5D1B9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1381378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24817F2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53" w:type="pct"/>
            <w:noWrap w:val="0"/>
            <w:vAlign w:val="top"/>
          </w:tcPr>
          <w:p w14:paraId="114E2BA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0" w:type="auto"/>
            <w:vMerge w:val="continue"/>
            <w:noWrap w:val="0"/>
            <w:vAlign w:val="center"/>
          </w:tcPr>
          <w:p w14:paraId="4BF501AB">
            <w:pPr>
              <w:jc w:val="center"/>
              <w:rPr>
                <w:sz w:val="22"/>
                <w:szCs w:val="22"/>
              </w:rPr>
            </w:pPr>
          </w:p>
        </w:tc>
      </w:tr>
      <w:tr w14:paraId="5975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8" w:type="pct"/>
            <w:vMerge w:val="continue"/>
            <w:noWrap w:val="0"/>
            <w:textDirection w:val="tbRlV"/>
            <w:vAlign w:val="top"/>
          </w:tcPr>
          <w:p w14:paraId="15F6A33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175" w:type="pct"/>
            <w:noWrap w:val="0"/>
            <w:vAlign w:val="top"/>
          </w:tcPr>
          <w:p w14:paraId="0C269E0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3</w:t>
            </w:r>
          </w:p>
        </w:tc>
        <w:tc>
          <w:tcPr>
            <w:tcW w:w="1042" w:type="pct"/>
            <w:noWrap w:val="0"/>
            <w:vAlign w:val="center"/>
          </w:tcPr>
          <w:p w14:paraId="42B1280C">
            <w:pPr>
              <w:keepNext w:val="0"/>
              <w:keepLines w:val="0"/>
              <w:pageBreakBefore w:val="0"/>
              <w:wordWrap/>
              <w:overflowPunct/>
              <w:topLinePunct w:val="0"/>
              <w:bidi w:val="0"/>
              <w:adjustRightInd w:val="0"/>
              <w:snapToGrid w:val="0"/>
              <w:spacing w:line="240" w:lineRule="auto"/>
              <w:ind w:firstLine="0" w:firstLineChars="0"/>
              <w:jc w:val="center"/>
              <w:rPr>
                <w:sz w:val="22"/>
                <w:szCs w:val="22"/>
              </w:rPr>
            </w:pPr>
            <w:r>
              <w:rPr>
                <w:rFonts w:hint="eastAsia" w:ascii="宋体" w:hAnsi="宋体" w:eastAsia="宋体" w:cs="宋体"/>
                <w:sz w:val="22"/>
                <w:szCs w:val="22"/>
              </w:rPr>
              <w:t>电子技术基础与技能</w:t>
            </w:r>
          </w:p>
        </w:tc>
        <w:tc>
          <w:tcPr>
            <w:tcW w:w="347" w:type="pct"/>
            <w:noWrap w:val="0"/>
            <w:vAlign w:val="top"/>
          </w:tcPr>
          <w:p w14:paraId="55937EE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80</w:t>
            </w:r>
          </w:p>
        </w:tc>
        <w:tc>
          <w:tcPr>
            <w:tcW w:w="347" w:type="pct"/>
            <w:noWrap w:val="0"/>
            <w:vAlign w:val="top"/>
          </w:tcPr>
          <w:p w14:paraId="04B64FC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40</w:t>
            </w:r>
          </w:p>
        </w:tc>
        <w:tc>
          <w:tcPr>
            <w:tcW w:w="348" w:type="pct"/>
            <w:noWrap w:val="0"/>
            <w:vAlign w:val="top"/>
          </w:tcPr>
          <w:p w14:paraId="61393C8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sz w:val="22"/>
                <w:szCs w:val="22"/>
                <w:lang w:val="en-US" w:eastAsia="zh-CN"/>
              </w:rPr>
              <w:t>40</w:t>
            </w:r>
          </w:p>
        </w:tc>
        <w:tc>
          <w:tcPr>
            <w:tcW w:w="327" w:type="pct"/>
            <w:noWrap w:val="0"/>
            <w:vAlign w:val="top"/>
          </w:tcPr>
          <w:p w14:paraId="7757304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4</w:t>
            </w:r>
          </w:p>
        </w:tc>
        <w:tc>
          <w:tcPr>
            <w:tcW w:w="327" w:type="pct"/>
            <w:noWrap w:val="0"/>
            <w:vAlign w:val="top"/>
          </w:tcPr>
          <w:p w14:paraId="0B7C3EE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076BEAF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2FDCF53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03F8C28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53" w:type="pct"/>
            <w:noWrap w:val="0"/>
            <w:vAlign w:val="top"/>
          </w:tcPr>
          <w:p w14:paraId="65565BD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0" w:type="auto"/>
            <w:vMerge w:val="continue"/>
            <w:noWrap w:val="0"/>
            <w:vAlign w:val="center"/>
          </w:tcPr>
          <w:p w14:paraId="77409766">
            <w:pPr>
              <w:jc w:val="center"/>
              <w:rPr>
                <w:sz w:val="22"/>
                <w:szCs w:val="22"/>
              </w:rPr>
            </w:pPr>
          </w:p>
        </w:tc>
      </w:tr>
      <w:tr w14:paraId="7A81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8" w:type="pct"/>
            <w:vMerge w:val="continue"/>
            <w:noWrap w:val="0"/>
            <w:textDirection w:val="tbRlV"/>
            <w:vAlign w:val="top"/>
          </w:tcPr>
          <w:p w14:paraId="197D9AB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175" w:type="pct"/>
            <w:noWrap w:val="0"/>
            <w:vAlign w:val="top"/>
          </w:tcPr>
          <w:p w14:paraId="40A2B6E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4</w:t>
            </w:r>
          </w:p>
        </w:tc>
        <w:tc>
          <w:tcPr>
            <w:tcW w:w="1042" w:type="pct"/>
            <w:noWrap w:val="0"/>
            <w:vAlign w:val="center"/>
          </w:tcPr>
          <w:p w14:paraId="2D92ADF4">
            <w:pPr>
              <w:keepNext w:val="0"/>
              <w:keepLines w:val="0"/>
              <w:pageBreakBefore w:val="0"/>
              <w:wordWrap/>
              <w:overflowPunct/>
              <w:topLinePunct w:val="0"/>
              <w:bidi w:val="0"/>
              <w:adjustRightInd w:val="0"/>
              <w:snapToGrid w:val="0"/>
              <w:spacing w:line="240" w:lineRule="auto"/>
              <w:ind w:firstLine="0" w:firstLineChars="0"/>
              <w:jc w:val="center"/>
              <w:rPr>
                <w:sz w:val="22"/>
                <w:szCs w:val="22"/>
              </w:rPr>
            </w:pPr>
            <w:r>
              <w:rPr>
                <w:rFonts w:hint="eastAsia" w:ascii="宋体" w:hAnsi="宋体" w:eastAsia="宋体" w:cs="宋体"/>
                <w:sz w:val="22"/>
                <w:szCs w:val="22"/>
              </w:rPr>
              <w:t>液压气动系统安装与调试</w:t>
            </w:r>
          </w:p>
        </w:tc>
        <w:tc>
          <w:tcPr>
            <w:tcW w:w="347" w:type="pct"/>
            <w:noWrap w:val="0"/>
            <w:vAlign w:val="top"/>
          </w:tcPr>
          <w:p w14:paraId="0714FDF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80</w:t>
            </w:r>
          </w:p>
        </w:tc>
        <w:tc>
          <w:tcPr>
            <w:tcW w:w="347" w:type="pct"/>
            <w:noWrap w:val="0"/>
            <w:vAlign w:val="top"/>
          </w:tcPr>
          <w:p w14:paraId="13D2D97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40</w:t>
            </w:r>
          </w:p>
        </w:tc>
        <w:tc>
          <w:tcPr>
            <w:tcW w:w="348" w:type="pct"/>
            <w:noWrap w:val="0"/>
            <w:vAlign w:val="top"/>
          </w:tcPr>
          <w:p w14:paraId="0DD1B14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40</w:t>
            </w:r>
          </w:p>
        </w:tc>
        <w:tc>
          <w:tcPr>
            <w:tcW w:w="327" w:type="pct"/>
            <w:noWrap w:val="0"/>
            <w:vAlign w:val="top"/>
          </w:tcPr>
          <w:p w14:paraId="2B7039B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0B9580B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4</w:t>
            </w:r>
          </w:p>
        </w:tc>
        <w:tc>
          <w:tcPr>
            <w:tcW w:w="327" w:type="pct"/>
            <w:noWrap w:val="0"/>
            <w:vAlign w:val="top"/>
          </w:tcPr>
          <w:p w14:paraId="565314F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140A0A3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72BD7E6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53" w:type="pct"/>
            <w:noWrap w:val="0"/>
            <w:vAlign w:val="top"/>
          </w:tcPr>
          <w:p w14:paraId="0EBE045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0" w:type="auto"/>
            <w:vMerge w:val="continue"/>
            <w:noWrap w:val="0"/>
            <w:vAlign w:val="center"/>
          </w:tcPr>
          <w:p w14:paraId="49A3ED9D">
            <w:pPr>
              <w:jc w:val="center"/>
              <w:rPr>
                <w:sz w:val="22"/>
                <w:szCs w:val="22"/>
              </w:rPr>
            </w:pPr>
          </w:p>
        </w:tc>
      </w:tr>
      <w:tr w14:paraId="22A0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38" w:type="pct"/>
            <w:vMerge w:val="continue"/>
            <w:noWrap w:val="0"/>
            <w:textDirection w:val="tbRlV"/>
            <w:vAlign w:val="top"/>
          </w:tcPr>
          <w:p w14:paraId="72CB4A9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175" w:type="pct"/>
            <w:noWrap w:val="0"/>
            <w:vAlign w:val="top"/>
          </w:tcPr>
          <w:p w14:paraId="2ED2622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5</w:t>
            </w:r>
          </w:p>
        </w:tc>
        <w:tc>
          <w:tcPr>
            <w:tcW w:w="1042" w:type="pct"/>
            <w:noWrap w:val="0"/>
            <w:vAlign w:val="center"/>
          </w:tcPr>
          <w:p w14:paraId="6C39BA89">
            <w:pPr>
              <w:keepNext w:val="0"/>
              <w:keepLines w:val="0"/>
              <w:pageBreakBefore w:val="0"/>
              <w:wordWrap/>
              <w:overflowPunct/>
              <w:topLinePunct w:val="0"/>
              <w:bidi w:val="0"/>
              <w:adjustRightInd w:val="0"/>
              <w:snapToGrid w:val="0"/>
              <w:spacing w:line="240" w:lineRule="auto"/>
              <w:ind w:firstLine="0" w:firstLineChars="0"/>
              <w:jc w:val="center"/>
              <w:rPr>
                <w:sz w:val="22"/>
                <w:szCs w:val="22"/>
              </w:rPr>
            </w:pPr>
            <w:r>
              <w:rPr>
                <w:rFonts w:hint="eastAsia" w:ascii="宋体" w:hAnsi="宋体" w:eastAsia="宋体" w:cs="宋体"/>
                <w:sz w:val="22"/>
                <w:szCs w:val="22"/>
              </w:rPr>
              <w:t>机械基础</w:t>
            </w:r>
          </w:p>
        </w:tc>
        <w:tc>
          <w:tcPr>
            <w:tcW w:w="347" w:type="pct"/>
            <w:noWrap w:val="0"/>
            <w:vAlign w:val="top"/>
          </w:tcPr>
          <w:p w14:paraId="2A7BCBB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80</w:t>
            </w:r>
          </w:p>
        </w:tc>
        <w:tc>
          <w:tcPr>
            <w:tcW w:w="347" w:type="pct"/>
            <w:noWrap w:val="0"/>
            <w:vAlign w:val="top"/>
          </w:tcPr>
          <w:p w14:paraId="683435D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30</w:t>
            </w:r>
          </w:p>
        </w:tc>
        <w:tc>
          <w:tcPr>
            <w:tcW w:w="348" w:type="pct"/>
            <w:noWrap w:val="0"/>
            <w:vAlign w:val="top"/>
          </w:tcPr>
          <w:p w14:paraId="49CE7B3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50</w:t>
            </w:r>
          </w:p>
        </w:tc>
        <w:tc>
          <w:tcPr>
            <w:tcW w:w="327" w:type="pct"/>
            <w:noWrap w:val="0"/>
            <w:vAlign w:val="top"/>
          </w:tcPr>
          <w:p w14:paraId="0F65428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6B1B2A2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2029AC0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4</w:t>
            </w:r>
          </w:p>
        </w:tc>
        <w:tc>
          <w:tcPr>
            <w:tcW w:w="327" w:type="pct"/>
            <w:noWrap w:val="0"/>
            <w:vAlign w:val="top"/>
          </w:tcPr>
          <w:p w14:paraId="04519F7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566C9F2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53" w:type="pct"/>
            <w:noWrap w:val="0"/>
            <w:vAlign w:val="top"/>
          </w:tcPr>
          <w:p w14:paraId="5AF1D14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0" w:type="auto"/>
            <w:vMerge w:val="continue"/>
            <w:noWrap w:val="0"/>
            <w:vAlign w:val="center"/>
          </w:tcPr>
          <w:p w14:paraId="763CC775">
            <w:pPr>
              <w:jc w:val="center"/>
              <w:rPr>
                <w:sz w:val="22"/>
                <w:szCs w:val="22"/>
              </w:rPr>
            </w:pPr>
          </w:p>
        </w:tc>
      </w:tr>
      <w:tr w14:paraId="7977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8" w:type="pct"/>
            <w:vMerge w:val="continue"/>
            <w:noWrap w:val="0"/>
            <w:textDirection w:val="tbRlV"/>
            <w:vAlign w:val="top"/>
          </w:tcPr>
          <w:p w14:paraId="53F3CA6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175" w:type="pct"/>
            <w:noWrap w:val="0"/>
            <w:vAlign w:val="top"/>
          </w:tcPr>
          <w:p w14:paraId="1B3C7E8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6</w:t>
            </w:r>
          </w:p>
        </w:tc>
        <w:tc>
          <w:tcPr>
            <w:tcW w:w="1042" w:type="pct"/>
            <w:noWrap w:val="0"/>
            <w:vAlign w:val="center"/>
          </w:tcPr>
          <w:p w14:paraId="6D18BE33">
            <w:pPr>
              <w:keepNext w:val="0"/>
              <w:keepLines w:val="0"/>
              <w:pageBreakBefore w:val="0"/>
              <w:wordWrap/>
              <w:overflowPunct/>
              <w:topLinePunct w:val="0"/>
              <w:bidi w:val="0"/>
              <w:adjustRightInd w:val="0"/>
              <w:snapToGrid w:val="0"/>
              <w:spacing w:line="240" w:lineRule="auto"/>
              <w:ind w:firstLine="0" w:firstLineChars="0"/>
              <w:jc w:val="center"/>
              <w:rPr>
                <w:sz w:val="22"/>
                <w:szCs w:val="22"/>
              </w:rPr>
            </w:pPr>
            <w:r>
              <w:rPr>
                <w:rFonts w:hint="eastAsia" w:ascii="宋体" w:hAnsi="宋体" w:eastAsia="宋体" w:cs="宋体"/>
                <w:sz w:val="22"/>
                <w:szCs w:val="22"/>
              </w:rPr>
              <w:t>金属材料及其热处理</w:t>
            </w:r>
          </w:p>
        </w:tc>
        <w:tc>
          <w:tcPr>
            <w:tcW w:w="347" w:type="pct"/>
            <w:noWrap w:val="0"/>
            <w:vAlign w:val="top"/>
          </w:tcPr>
          <w:p w14:paraId="3FF4B7C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80</w:t>
            </w:r>
          </w:p>
        </w:tc>
        <w:tc>
          <w:tcPr>
            <w:tcW w:w="347" w:type="pct"/>
            <w:noWrap w:val="0"/>
            <w:vAlign w:val="top"/>
          </w:tcPr>
          <w:p w14:paraId="09115D7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30</w:t>
            </w:r>
          </w:p>
        </w:tc>
        <w:tc>
          <w:tcPr>
            <w:tcW w:w="348" w:type="pct"/>
            <w:noWrap w:val="0"/>
            <w:vAlign w:val="top"/>
          </w:tcPr>
          <w:p w14:paraId="10B4680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50</w:t>
            </w:r>
          </w:p>
        </w:tc>
        <w:tc>
          <w:tcPr>
            <w:tcW w:w="327" w:type="pct"/>
            <w:noWrap w:val="0"/>
            <w:vAlign w:val="top"/>
          </w:tcPr>
          <w:p w14:paraId="6C0F832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5589827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76015F6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4CB5C12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4</w:t>
            </w:r>
          </w:p>
        </w:tc>
        <w:tc>
          <w:tcPr>
            <w:tcW w:w="327" w:type="pct"/>
            <w:noWrap w:val="0"/>
            <w:vAlign w:val="top"/>
          </w:tcPr>
          <w:p w14:paraId="174F142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53" w:type="pct"/>
            <w:noWrap w:val="0"/>
            <w:vAlign w:val="top"/>
          </w:tcPr>
          <w:p w14:paraId="6B91629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0" w:type="auto"/>
            <w:vMerge w:val="continue"/>
            <w:noWrap w:val="0"/>
            <w:vAlign w:val="center"/>
          </w:tcPr>
          <w:p w14:paraId="5D3EBBF2">
            <w:pPr>
              <w:jc w:val="center"/>
              <w:rPr>
                <w:sz w:val="22"/>
                <w:szCs w:val="22"/>
              </w:rPr>
            </w:pPr>
          </w:p>
        </w:tc>
      </w:tr>
      <w:tr w14:paraId="1E21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8" w:type="pct"/>
            <w:vMerge w:val="continue"/>
            <w:noWrap w:val="0"/>
            <w:textDirection w:val="tbRlV"/>
            <w:vAlign w:val="top"/>
          </w:tcPr>
          <w:p w14:paraId="6D89B8A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175" w:type="pct"/>
            <w:noWrap w:val="0"/>
            <w:vAlign w:val="top"/>
          </w:tcPr>
          <w:p w14:paraId="53DF7B0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7</w:t>
            </w:r>
          </w:p>
        </w:tc>
        <w:tc>
          <w:tcPr>
            <w:tcW w:w="1042" w:type="pct"/>
            <w:noWrap w:val="0"/>
            <w:vAlign w:val="center"/>
          </w:tcPr>
          <w:p w14:paraId="25254D93">
            <w:pPr>
              <w:keepNext w:val="0"/>
              <w:keepLines w:val="0"/>
              <w:pageBreakBefore w:val="0"/>
              <w:wordWrap/>
              <w:overflowPunct/>
              <w:topLinePunct w:val="0"/>
              <w:bidi w:val="0"/>
              <w:adjustRightInd w:val="0"/>
              <w:snapToGrid w:val="0"/>
              <w:spacing w:line="240" w:lineRule="auto"/>
              <w:ind w:firstLine="0" w:firstLineChars="0"/>
              <w:jc w:val="center"/>
              <w:rPr>
                <w:sz w:val="22"/>
                <w:szCs w:val="22"/>
              </w:rPr>
            </w:pPr>
            <w:r>
              <w:rPr>
                <w:rFonts w:hint="eastAsia" w:ascii="宋体" w:hAnsi="宋体" w:eastAsia="宋体" w:cs="宋体"/>
                <w:sz w:val="22"/>
                <w:szCs w:val="22"/>
              </w:rPr>
              <w:t>电气系统安装与控制</w:t>
            </w:r>
          </w:p>
        </w:tc>
        <w:tc>
          <w:tcPr>
            <w:tcW w:w="347" w:type="pct"/>
            <w:noWrap w:val="0"/>
            <w:vAlign w:val="top"/>
          </w:tcPr>
          <w:p w14:paraId="06663F6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80</w:t>
            </w:r>
          </w:p>
        </w:tc>
        <w:tc>
          <w:tcPr>
            <w:tcW w:w="347" w:type="pct"/>
            <w:noWrap w:val="0"/>
            <w:vAlign w:val="top"/>
          </w:tcPr>
          <w:p w14:paraId="7B284EA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25</w:t>
            </w:r>
          </w:p>
        </w:tc>
        <w:tc>
          <w:tcPr>
            <w:tcW w:w="348" w:type="pct"/>
            <w:noWrap w:val="0"/>
            <w:vAlign w:val="top"/>
          </w:tcPr>
          <w:p w14:paraId="5B8277C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55</w:t>
            </w:r>
          </w:p>
        </w:tc>
        <w:tc>
          <w:tcPr>
            <w:tcW w:w="327" w:type="pct"/>
            <w:noWrap w:val="0"/>
            <w:vAlign w:val="top"/>
          </w:tcPr>
          <w:p w14:paraId="7F1B80A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2510D36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4DF9EF4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2</w:t>
            </w:r>
          </w:p>
        </w:tc>
        <w:tc>
          <w:tcPr>
            <w:tcW w:w="327" w:type="pct"/>
            <w:noWrap w:val="0"/>
            <w:vAlign w:val="top"/>
          </w:tcPr>
          <w:p w14:paraId="6D586E0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2</w:t>
            </w:r>
          </w:p>
        </w:tc>
        <w:tc>
          <w:tcPr>
            <w:tcW w:w="327" w:type="pct"/>
            <w:noWrap w:val="0"/>
            <w:vAlign w:val="top"/>
          </w:tcPr>
          <w:p w14:paraId="53FAA99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53" w:type="pct"/>
            <w:noWrap w:val="0"/>
            <w:vAlign w:val="top"/>
          </w:tcPr>
          <w:p w14:paraId="4C2FD6B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0" w:type="auto"/>
            <w:vMerge w:val="continue"/>
            <w:noWrap w:val="0"/>
            <w:vAlign w:val="center"/>
          </w:tcPr>
          <w:p w14:paraId="515C1AA7">
            <w:pPr>
              <w:jc w:val="center"/>
              <w:rPr>
                <w:sz w:val="22"/>
                <w:szCs w:val="22"/>
              </w:rPr>
            </w:pPr>
          </w:p>
        </w:tc>
      </w:tr>
      <w:tr w14:paraId="28D8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8" w:type="pct"/>
            <w:vMerge w:val="continue"/>
            <w:noWrap w:val="0"/>
            <w:textDirection w:val="tbRlV"/>
            <w:vAlign w:val="top"/>
          </w:tcPr>
          <w:p w14:paraId="49CCD9C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1217" w:type="pct"/>
            <w:gridSpan w:val="2"/>
            <w:noWrap w:val="0"/>
            <w:vAlign w:val="top"/>
          </w:tcPr>
          <w:p w14:paraId="13A8669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专业基础课小计</w:t>
            </w:r>
          </w:p>
        </w:tc>
        <w:tc>
          <w:tcPr>
            <w:tcW w:w="347" w:type="pct"/>
            <w:noWrap w:val="0"/>
            <w:vAlign w:val="top"/>
          </w:tcPr>
          <w:p w14:paraId="51F67F3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b/>
                <w:snapToGrid w:val="0"/>
                <w:color w:val="000000"/>
                <w:kern w:val="0"/>
                <w:sz w:val="22"/>
                <w:szCs w:val="22"/>
                <w:lang w:val="en-US" w:eastAsia="zh-CN"/>
              </w:rPr>
              <w:t>800</w:t>
            </w:r>
          </w:p>
        </w:tc>
        <w:tc>
          <w:tcPr>
            <w:tcW w:w="347" w:type="pct"/>
            <w:noWrap w:val="0"/>
            <w:vAlign w:val="top"/>
          </w:tcPr>
          <w:p w14:paraId="13C7C86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b/>
                <w:bCs/>
                <w:sz w:val="22"/>
                <w:szCs w:val="22"/>
                <w:lang w:val="en-US" w:eastAsia="zh-CN"/>
              </w:rPr>
              <w:t>290</w:t>
            </w:r>
          </w:p>
        </w:tc>
        <w:tc>
          <w:tcPr>
            <w:tcW w:w="348" w:type="pct"/>
            <w:noWrap w:val="0"/>
            <w:vAlign w:val="top"/>
          </w:tcPr>
          <w:p w14:paraId="14017A6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b/>
                <w:snapToGrid w:val="0"/>
                <w:color w:val="000000"/>
                <w:kern w:val="0"/>
                <w:sz w:val="22"/>
                <w:szCs w:val="22"/>
                <w:lang w:eastAsia="en-US"/>
              </w:rPr>
              <w:t>5</w:t>
            </w:r>
            <w:r>
              <w:rPr>
                <w:rFonts w:hint="eastAsia" w:ascii="宋体" w:hAnsi="宋体" w:eastAsia="宋体" w:cs="宋体"/>
                <w:b/>
                <w:snapToGrid w:val="0"/>
                <w:color w:val="000000"/>
                <w:kern w:val="0"/>
                <w:sz w:val="22"/>
                <w:szCs w:val="22"/>
                <w:lang w:val="en-US" w:eastAsia="zh-CN"/>
              </w:rPr>
              <w:t>10</w:t>
            </w:r>
          </w:p>
        </w:tc>
        <w:tc>
          <w:tcPr>
            <w:tcW w:w="327" w:type="pct"/>
            <w:noWrap w:val="0"/>
            <w:vAlign w:val="top"/>
          </w:tcPr>
          <w:p w14:paraId="31A827B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b/>
                <w:snapToGrid w:val="0"/>
                <w:color w:val="000000"/>
                <w:kern w:val="0"/>
                <w:sz w:val="22"/>
                <w:szCs w:val="22"/>
                <w:lang w:eastAsia="en-US"/>
              </w:rPr>
              <w:t>12</w:t>
            </w:r>
          </w:p>
        </w:tc>
        <w:tc>
          <w:tcPr>
            <w:tcW w:w="327" w:type="pct"/>
            <w:noWrap w:val="0"/>
            <w:vAlign w:val="top"/>
          </w:tcPr>
          <w:p w14:paraId="55308FF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b/>
                <w:snapToGrid w:val="0"/>
                <w:color w:val="000000"/>
                <w:kern w:val="0"/>
                <w:sz w:val="22"/>
                <w:szCs w:val="22"/>
                <w:lang w:eastAsia="en-US"/>
              </w:rPr>
              <w:t>8</w:t>
            </w:r>
          </w:p>
        </w:tc>
        <w:tc>
          <w:tcPr>
            <w:tcW w:w="327" w:type="pct"/>
            <w:noWrap w:val="0"/>
            <w:vAlign w:val="top"/>
          </w:tcPr>
          <w:p w14:paraId="5B742D2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b/>
                <w:snapToGrid w:val="0"/>
                <w:color w:val="000000"/>
                <w:kern w:val="0"/>
                <w:sz w:val="22"/>
                <w:szCs w:val="22"/>
                <w:lang w:eastAsia="en-US"/>
              </w:rPr>
              <w:t>10</w:t>
            </w:r>
          </w:p>
        </w:tc>
        <w:tc>
          <w:tcPr>
            <w:tcW w:w="327" w:type="pct"/>
            <w:noWrap w:val="0"/>
            <w:vAlign w:val="top"/>
          </w:tcPr>
          <w:p w14:paraId="5F92405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b/>
                <w:snapToGrid w:val="0"/>
                <w:color w:val="000000"/>
                <w:kern w:val="0"/>
                <w:sz w:val="22"/>
                <w:szCs w:val="22"/>
                <w:lang w:eastAsia="en-US"/>
              </w:rPr>
              <w:t>10</w:t>
            </w:r>
          </w:p>
        </w:tc>
        <w:tc>
          <w:tcPr>
            <w:tcW w:w="327" w:type="pct"/>
            <w:noWrap w:val="0"/>
            <w:vAlign w:val="top"/>
          </w:tcPr>
          <w:p w14:paraId="71E642D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b/>
                <w:snapToGrid w:val="0"/>
                <w:color w:val="000000"/>
                <w:kern w:val="0"/>
                <w:sz w:val="22"/>
                <w:szCs w:val="22"/>
                <w:lang w:eastAsia="en-US"/>
              </w:rPr>
              <w:t>0</w:t>
            </w:r>
          </w:p>
        </w:tc>
        <w:tc>
          <w:tcPr>
            <w:tcW w:w="353" w:type="pct"/>
            <w:noWrap w:val="0"/>
            <w:vAlign w:val="top"/>
          </w:tcPr>
          <w:p w14:paraId="3DCCAB2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0" w:type="auto"/>
            <w:vMerge w:val="continue"/>
            <w:noWrap w:val="0"/>
            <w:vAlign w:val="center"/>
          </w:tcPr>
          <w:p w14:paraId="74322111">
            <w:pPr>
              <w:jc w:val="center"/>
              <w:rPr>
                <w:sz w:val="22"/>
                <w:szCs w:val="22"/>
              </w:rPr>
            </w:pPr>
          </w:p>
        </w:tc>
      </w:tr>
      <w:tr w14:paraId="5E80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8" w:type="pct"/>
            <w:vMerge w:val="restart"/>
            <w:noWrap w:val="0"/>
            <w:textDirection w:val="tbRlV"/>
            <w:vAlign w:val="top"/>
          </w:tcPr>
          <w:p w14:paraId="5457C7E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专业核心课</w:t>
            </w:r>
          </w:p>
        </w:tc>
        <w:tc>
          <w:tcPr>
            <w:tcW w:w="175" w:type="pct"/>
            <w:noWrap w:val="0"/>
            <w:vAlign w:val="top"/>
          </w:tcPr>
          <w:p w14:paraId="0C9967F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1</w:t>
            </w:r>
          </w:p>
        </w:tc>
        <w:tc>
          <w:tcPr>
            <w:tcW w:w="1042" w:type="pct"/>
            <w:noWrap w:val="0"/>
            <w:vAlign w:val="center"/>
          </w:tcPr>
          <w:p w14:paraId="6D757862">
            <w:pPr>
              <w:keepNext w:val="0"/>
              <w:keepLines w:val="0"/>
              <w:pageBreakBefore w:val="0"/>
              <w:wordWrap/>
              <w:overflowPunct/>
              <w:topLinePunct w:val="0"/>
              <w:bidi w:val="0"/>
              <w:snapToGrid w:val="0"/>
              <w:spacing w:line="240" w:lineRule="auto"/>
              <w:ind w:firstLine="0" w:firstLineChars="0"/>
              <w:jc w:val="center"/>
              <w:rPr>
                <w:sz w:val="22"/>
                <w:szCs w:val="22"/>
              </w:rPr>
            </w:pPr>
            <w:r>
              <w:rPr>
                <w:rFonts w:hint="eastAsia" w:ascii="宋体" w:hAnsi="宋体" w:eastAsia="宋体" w:cs="宋体"/>
                <w:sz w:val="22"/>
                <w:szCs w:val="22"/>
              </w:rPr>
              <w:t>机电一体化设备安装与控制</w:t>
            </w:r>
          </w:p>
        </w:tc>
        <w:tc>
          <w:tcPr>
            <w:tcW w:w="347" w:type="pct"/>
            <w:noWrap w:val="0"/>
            <w:vAlign w:val="top"/>
          </w:tcPr>
          <w:p w14:paraId="49DFD28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160</w:t>
            </w:r>
          </w:p>
        </w:tc>
        <w:tc>
          <w:tcPr>
            <w:tcW w:w="347" w:type="pct"/>
            <w:noWrap w:val="0"/>
            <w:vAlign w:val="top"/>
          </w:tcPr>
          <w:p w14:paraId="4ED8E8B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80</w:t>
            </w:r>
          </w:p>
        </w:tc>
        <w:tc>
          <w:tcPr>
            <w:tcW w:w="348" w:type="pct"/>
            <w:noWrap w:val="0"/>
            <w:vAlign w:val="top"/>
          </w:tcPr>
          <w:p w14:paraId="2A1A4E8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80</w:t>
            </w:r>
          </w:p>
        </w:tc>
        <w:tc>
          <w:tcPr>
            <w:tcW w:w="327" w:type="pct"/>
            <w:noWrap w:val="0"/>
            <w:vAlign w:val="top"/>
          </w:tcPr>
          <w:p w14:paraId="2D1B07C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7A5829C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4</w:t>
            </w:r>
          </w:p>
        </w:tc>
        <w:tc>
          <w:tcPr>
            <w:tcW w:w="327" w:type="pct"/>
            <w:noWrap w:val="0"/>
            <w:vAlign w:val="top"/>
          </w:tcPr>
          <w:p w14:paraId="07B52BF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4</w:t>
            </w:r>
          </w:p>
        </w:tc>
        <w:tc>
          <w:tcPr>
            <w:tcW w:w="327" w:type="pct"/>
            <w:noWrap w:val="0"/>
            <w:vAlign w:val="top"/>
          </w:tcPr>
          <w:p w14:paraId="29F6547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3630DC0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53" w:type="pct"/>
            <w:noWrap w:val="0"/>
            <w:vAlign w:val="top"/>
          </w:tcPr>
          <w:p w14:paraId="1EEB7C1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0" w:type="auto"/>
            <w:vMerge w:val="continue"/>
            <w:noWrap w:val="0"/>
            <w:vAlign w:val="center"/>
          </w:tcPr>
          <w:p w14:paraId="214F72D4">
            <w:pPr>
              <w:jc w:val="center"/>
              <w:rPr>
                <w:sz w:val="22"/>
                <w:szCs w:val="22"/>
              </w:rPr>
            </w:pPr>
          </w:p>
        </w:tc>
      </w:tr>
      <w:tr w14:paraId="6114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8" w:type="pct"/>
            <w:vMerge w:val="continue"/>
            <w:noWrap w:val="0"/>
            <w:textDirection w:val="tbRlV"/>
            <w:vAlign w:val="top"/>
          </w:tcPr>
          <w:p w14:paraId="3560D82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175" w:type="pct"/>
            <w:noWrap w:val="0"/>
            <w:vAlign w:val="top"/>
          </w:tcPr>
          <w:p w14:paraId="007606B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2</w:t>
            </w:r>
          </w:p>
        </w:tc>
        <w:tc>
          <w:tcPr>
            <w:tcW w:w="1042" w:type="pct"/>
            <w:noWrap w:val="0"/>
            <w:vAlign w:val="center"/>
          </w:tcPr>
          <w:p w14:paraId="00BBDDC0">
            <w:pPr>
              <w:keepNext w:val="0"/>
              <w:keepLines w:val="0"/>
              <w:pageBreakBefore w:val="0"/>
              <w:wordWrap/>
              <w:overflowPunct/>
              <w:topLinePunct w:val="0"/>
              <w:bidi w:val="0"/>
              <w:adjustRightInd w:val="0"/>
              <w:snapToGrid w:val="0"/>
              <w:spacing w:line="240" w:lineRule="auto"/>
              <w:ind w:firstLine="0" w:firstLineChars="0"/>
              <w:jc w:val="center"/>
              <w:rPr>
                <w:sz w:val="22"/>
                <w:szCs w:val="22"/>
              </w:rPr>
            </w:pPr>
            <w:r>
              <w:rPr>
                <w:rFonts w:hint="eastAsia" w:ascii="宋体" w:hAnsi="宋体" w:eastAsia="宋体" w:cs="宋体"/>
                <w:sz w:val="22"/>
                <w:szCs w:val="22"/>
              </w:rPr>
              <w:t>电机与变压器</w:t>
            </w:r>
          </w:p>
        </w:tc>
        <w:tc>
          <w:tcPr>
            <w:tcW w:w="347" w:type="pct"/>
            <w:noWrap w:val="0"/>
            <w:vAlign w:val="top"/>
          </w:tcPr>
          <w:p w14:paraId="6C6F68D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80</w:t>
            </w:r>
          </w:p>
        </w:tc>
        <w:tc>
          <w:tcPr>
            <w:tcW w:w="347" w:type="pct"/>
            <w:noWrap w:val="0"/>
            <w:vAlign w:val="top"/>
          </w:tcPr>
          <w:p w14:paraId="4BB9175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40</w:t>
            </w:r>
          </w:p>
        </w:tc>
        <w:tc>
          <w:tcPr>
            <w:tcW w:w="348" w:type="pct"/>
            <w:noWrap w:val="0"/>
            <w:vAlign w:val="top"/>
          </w:tcPr>
          <w:p w14:paraId="4F31EAD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40</w:t>
            </w:r>
          </w:p>
        </w:tc>
        <w:tc>
          <w:tcPr>
            <w:tcW w:w="327" w:type="pct"/>
            <w:noWrap w:val="0"/>
            <w:vAlign w:val="top"/>
          </w:tcPr>
          <w:p w14:paraId="63D4B61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3D140CC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39D1873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4</w:t>
            </w:r>
          </w:p>
        </w:tc>
        <w:tc>
          <w:tcPr>
            <w:tcW w:w="327" w:type="pct"/>
            <w:noWrap w:val="0"/>
            <w:vAlign w:val="top"/>
          </w:tcPr>
          <w:p w14:paraId="0267CC0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7B28F92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53" w:type="pct"/>
            <w:noWrap w:val="0"/>
            <w:vAlign w:val="top"/>
          </w:tcPr>
          <w:p w14:paraId="6F9649D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0" w:type="auto"/>
            <w:vMerge w:val="continue"/>
            <w:noWrap w:val="0"/>
            <w:vAlign w:val="center"/>
          </w:tcPr>
          <w:p w14:paraId="37C2D343">
            <w:pPr>
              <w:jc w:val="center"/>
              <w:rPr>
                <w:sz w:val="22"/>
                <w:szCs w:val="22"/>
              </w:rPr>
            </w:pPr>
          </w:p>
        </w:tc>
      </w:tr>
      <w:tr w14:paraId="6AFE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8" w:type="pct"/>
            <w:vMerge w:val="continue"/>
            <w:noWrap w:val="0"/>
            <w:textDirection w:val="tbRlV"/>
            <w:vAlign w:val="top"/>
          </w:tcPr>
          <w:p w14:paraId="0C2D475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175" w:type="pct"/>
            <w:noWrap w:val="0"/>
            <w:vAlign w:val="top"/>
          </w:tcPr>
          <w:p w14:paraId="52F41B4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3</w:t>
            </w:r>
          </w:p>
        </w:tc>
        <w:tc>
          <w:tcPr>
            <w:tcW w:w="1042" w:type="pct"/>
            <w:noWrap w:val="0"/>
            <w:vAlign w:val="center"/>
          </w:tcPr>
          <w:p w14:paraId="7B650940">
            <w:pPr>
              <w:keepNext w:val="0"/>
              <w:keepLines w:val="0"/>
              <w:pageBreakBefore w:val="0"/>
              <w:wordWrap/>
              <w:overflowPunct/>
              <w:topLinePunct w:val="0"/>
              <w:bidi w:val="0"/>
              <w:adjustRightInd w:val="0"/>
              <w:snapToGrid w:val="0"/>
              <w:spacing w:line="240" w:lineRule="auto"/>
              <w:ind w:firstLine="0" w:firstLineChars="0"/>
              <w:jc w:val="center"/>
              <w:rPr>
                <w:sz w:val="22"/>
                <w:szCs w:val="22"/>
              </w:rPr>
            </w:pPr>
            <w:r>
              <w:rPr>
                <w:rFonts w:hint="eastAsia" w:ascii="宋体" w:hAnsi="宋体" w:eastAsia="宋体" w:cs="宋体"/>
                <w:spacing w:val="-4"/>
                <w:sz w:val="22"/>
                <w:szCs w:val="22"/>
              </w:rPr>
              <w:t>钳工工艺与技能训练</w:t>
            </w:r>
          </w:p>
        </w:tc>
        <w:tc>
          <w:tcPr>
            <w:tcW w:w="347" w:type="pct"/>
            <w:noWrap w:val="0"/>
            <w:vAlign w:val="top"/>
          </w:tcPr>
          <w:p w14:paraId="2846B12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160</w:t>
            </w:r>
          </w:p>
        </w:tc>
        <w:tc>
          <w:tcPr>
            <w:tcW w:w="347" w:type="pct"/>
            <w:noWrap w:val="0"/>
            <w:vAlign w:val="top"/>
          </w:tcPr>
          <w:p w14:paraId="57FF2EE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sz w:val="22"/>
                <w:szCs w:val="22"/>
                <w:lang w:val="en-US" w:eastAsia="zh-CN"/>
              </w:rPr>
              <w:t>80</w:t>
            </w:r>
          </w:p>
        </w:tc>
        <w:tc>
          <w:tcPr>
            <w:tcW w:w="348" w:type="pct"/>
            <w:noWrap w:val="0"/>
            <w:vAlign w:val="top"/>
          </w:tcPr>
          <w:p w14:paraId="163E93E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80</w:t>
            </w:r>
          </w:p>
        </w:tc>
        <w:tc>
          <w:tcPr>
            <w:tcW w:w="327" w:type="pct"/>
            <w:noWrap w:val="0"/>
            <w:vAlign w:val="top"/>
          </w:tcPr>
          <w:p w14:paraId="4CFB56E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0FBF96A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31EBE01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4D4868F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4</w:t>
            </w:r>
          </w:p>
        </w:tc>
        <w:tc>
          <w:tcPr>
            <w:tcW w:w="327" w:type="pct"/>
            <w:noWrap w:val="0"/>
            <w:vAlign w:val="top"/>
          </w:tcPr>
          <w:p w14:paraId="0F1F9FB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4</w:t>
            </w:r>
          </w:p>
        </w:tc>
        <w:tc>
          <w:tcPr>
            <w:tcW w:w="353" w:type="pct"/>
            <w:noWrap w:val="0"/>
            <w:vAlign w:val="top"/>
          </w:tcPr>
          <w:p w14:paraId="77D1775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0" w:type="auto"/>
            <w:vMerge w:val="continue"/>
            <w:noWrap w:val="0"/>
            <w:vAlign w:val="center"/>
          </w:tcPr>
          <w:p w14:paraId="680CDB36">
            <w:pPr>
              <w:jc w:val="center"/>
              <w:rPr>
                <w:sz w:val="22"/>
                <w:szCs w:val="22"/>
              </w:rPr>
            </w:pPr>
          </w:p>
        </w:tc>
      </w:tr>
      <w:tr w14:paraId="1754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8" w:type="pct"/>
            <w:vMerge w:val="continue"/>
            <w:noWrap w:val="0"/>
            <w:textDirection w:val="tbRlV"/>
            <w:vAlign w:val="top"/>
          </w:tcPr>
          <w:p w14:paraId="15D3265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175" w:type="pct"/>
            <w:noWrap w:val="0"/>
            <w:vAlign w:val="top"/>
          </w:tcPr>
          <w:p w14:paraId="3BFE7D7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4</w:t>
            </w:r>
          </w:p>
        </w:tc>
        <w:tc>
          <w:tcPr>
            <w:tcW w:w="1042" w:type="pct"/>
            <w:noWrap w:val="0"/>
            <w:vAlign w:val="center"/>
          </w:tcPr>
          <w:p w14:paraId="6172BE4E">
            <w:pPr>
              <w:keepNext w:val="0"/>
              <w:keepLines w:val="0"/>
              <w:pageBreakBefore w:val="0"/>
              <w:wordWrap/>
              <w:overflowPunct/>
              <w:topLinePunct w:val="0"/>
              <w:bidi w:val="0"/>
              <w:snapToGrid w:val="0"/>
              <w:spacing w:line="240" w:lineRule="auto"/>
              <w:ind w:firstLine="0" w:firstLineChars="0"/>
              <w:jc w:val="center"/>
              <w:rPr>
                <w:sz w:val="22"/>
                <w:szCs w:val="22"/>
              </w:rPr>
            </w:pPr>
            <w:r>
              <w:rPr>
                <w:rFonts w:hint="eastAsia" w:ascii="宋体" w:hAnsi="宋体" w:eastAsia="宋体" w:cs="宋体"/>
                <w:sz w:val="22"/>
                <w:szCs w:val="22"/>
              </w:rPr>
              <w:t>机电一体化设备安装与控制</w:t>
            </w:r>
          </w:p>
        </w:tc>
        <w:tc>
          <w:tcPr>
            <w:tcW w:w="347" w:type="pct"/>
            <w:noWrap w:val="0"/>
            <w:vAlign w:val="top"/>
          </w:tcPr>
          <w:p w14:paraId="1CB1365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160</w:t>
            </w:r>
          </w:p>
        </w:tc>
        <w:tc>
          <w:tcPr>
            <w:tcW w:w="347" w:type="pct"/>
            <w:noWrap w:val="0"/>
            <w:vAlign w:val="top"/>
          </w:tcPr>
          <w:p w14:paraId="1BCE0CB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80</w:t>
            </w:r>
          </w:p>
        </w:tc>
        <w:tc>
          <w:tcPr>
            <w:tcW w:w="348" w:type="pct"/>
            <w:noWrap w:val="0"/>
            <w:vAlign w:val="top"/>
          </w:tcPr>
          <w:p w14:paraId="24CBFFB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80</w:t>
            </w:r>
          </w:p>
        </w:tc>
        <w:tc>
          <w:tcPr>
            <w:tcW w:w="327" w:type="pct"/>
            <w:noWrap w:val="0"/>
            <w:vAlign w:val="top"/>
          </w:tcPr>
          <w:p w14:paraId="4E8EBF3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2E90C8A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7523D4D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3216AA9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4</w:t>
            </w:r>
          </w:p>
        </w:tc>
        <w:tc>
          <w:tcPr>
            <w:tcW w:w="327" w:type="pct"/>
            <w:noWrap w:val="0"/>
            <w:vAlign w:val="top"/>
          </w:tcPr>
          <w:p w14:paraId="74F4DCB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4</w:t>
            </w:r>
          </w:p>
        </w:tc>
        <w:tc>
          <w:tcPr>
            <w:tcW w:w="353" w:type="pct"/>
            <w:noWrap w:val="0"/>
            <w:vAlign w:val="top"/>
          </w:tcPr>
          <w:p w14:paraId="7836B19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0" w:type="auto"/>
            <w:vMerge w:val="continue"/>
            <w:noWrap w:val="0"/>
            <w:vAlign w:val="center"/>
          </w:tcPr>
          <w:p w14:paraId="576C2135">
            <w:pPr>
              <w:jc w:val="center"/>
              <w:rPr>
                <w:sz w:val="22"/>
                <w:szCs w:val="22"/>
              </w:rPr>
            </w:pPr>
          </w:p>
        </w:tc>
      </w:tr>
      <w:tr w14:paraId="566E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8" w:type="pct"/>
            <w:vMerge w:val="continue"/>
            <w:noWrap w:val="0"/>
            <w:textDirection w:val="tbRlV"/>
            <w:vAlign w:val="top"/>
          </w:tcPr>
          <w:p w14:paraId="7E83C26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175" w:type="pct"/>
            <w:noWrap w:val="0"/>
            <w:vAlign w:val="top"/>
          </w:tcPr>
          <w:p w14:paraId="53774A0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5</w:t>
            </w:r>
          </w:p>
        </w:tc>
        <w:tc>
          <w:tcPr>
            <w:tcW w:w="1042" w:type="pct"/>
            <w:noWrap w:val="0"/>
            <w:vAlign w:val="center"/>
          </w:tcPr>
          <w:p w14:paraId="23BA3D54">
            <w:pPr>
              <w:keepNext w:val="0"/>
              <w:keepLines w:val="0"/>
              <w:pageBreakBefore w:val="0"/>
              <w:wordWrap/>
              <w:overflowPunct/>
              <w:topLinePunct w:val="0"/>
              <w:bidi w:val="0"/>
              <w:adjustRightInd w:val="0"/>
              <w:snapToGrid w:val="0"/>
              <w:spacing w:line="240" w:lineRule="auto"/>
              <w:ind w:firstLine="0" w:firstLineChars="0"/>
              <w:jc w:val="center"/>
              <w:rPr>
                <w:sz w:val="22"/>
                <w:szCs w:val="22"/>
              </w:rPr>
            </w:pPr>
            <w:r>
              <w:rPr>
                <w:rFonts w:hint="eastAsia" w:ascii="宋体" w:hAnsi="宋体" w:eastAsia="宋体" w:cs="宋体"/>
                <w:sz w:val="22"/>
                <w:szCs w:val="22"/>
              </w:rPr>
              <w:t>电机与变压器</w:t>
            </w:r>
          </w:p>
        </w:tc>
        <w:tc>
          <w:tcPr>
            <w:tcW w:w="347" w:type="pct"/>
            <w:noWrap w:val="0"/>
            <w:vAlign w:val="top"/>
          </w:tcPr>
          <w:p w14:paraId="53AA873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180</w:t>
            </w:r>
          </w:p>
        </w:tc>
        <w:tc>
          <w:tcPr>
            <w:tcW w:w="347" w:type="pct"/>
            <w:noWrap w:val="0"/>
            <w:vAlign w:val="top"/>
          </w:tcPr>
          <w:p w14:paraId="2701E6D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66</w:t>
            </w:r>
          </w:p>
        </w:tc>
        <w:tc>
          <w:tcPr>
            <w:tcW w:w="348" w:type="pct"/>
            <w:noWrap w:val="0"/>
            <w:vAlign w:val="top"/>
          </w:tcPr>
          <w:p w14:paraId="01C80B2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114</w:t>
            </w:r>
          </w:p>
        </w:tc>
        <w:tc>
          <w:tcPr>
            <w:tcW w:w="327" w:type="pct"/>
            <w:noWrap w:val="0"/>
            <w:vAlign w:val="top"/>
          </w:tcPr>
          <w:p w14:paraId="06122BA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1874305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61F378D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20195CF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631BF4A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9</w:t>
            </w:r>
          </w:p>
        </w:tc>
        <w:tc>
          <w:tcPr>
            <w:tcW w:w="353" w:type="pct"/>
            <w:noWrap w:val="0"/>
            <w:vAlign w:val="top"/>
          </w:tcPr>
          <w:p w14:paraId="3215899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0" w:type="auto"/>
            <w:vMerge w:val="continue"/>
            <w:noWrap w:val="0"/>
            <w:vAlign w:val="center"/>
          </w:tcPr>
          <w:p w14:paraId="776E7B90">
            <w:pPr>
              <w:jc w:val="center"/>
              <w:rPr>
                <w:sz w:val="22"/>
                <w:szCs w:val="22"/>
              </w:rPr>
            </w:pPr>
          </w:p>
        </w:tc>
      </w:tr>
      <w:tr w14:paraId="706D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8" w:type="pct"/>
            <w:vMerge w:val="continue"/>
            <w:noWrap w:val="0"/>
            <w:textDirection w:val="tbRlV"/>
            <w:vAlign w:val="top"/>
          </w:tcPr>
          <w:p w14:paraId="1A911C1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175" w:type="pct"/>
            <w:noWrap w:val="0"/>
            <w:vAlign w:val="top"/>
          </w:tcPr>
          <w:p w14:paraId="6EED459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6</w:t>
            </w:r>
          </w:p>
        </w:tc>
        <w:tc>
          <w:tcPr>
            <w:tcW w:w="1042" w:type="pct"/>
            <w:noWrap w:val="0"/>
            <w:vAlign w:val="center"/>
          </w:tcPr>
          <w:p w14:paraId="2F537D18">
            <w:pPr>
              <w:keepNext w:val="0"/>
              <w:keepLines w:val="0"/>
              <w:pageBreakBefore w:val="0"/>
              <w:wordWrap/>
              <w:overflowPunct/>
              <w:topLinePunct w:val="0"/>
              <w:bidi w:val="0"/>
              <w:spacing w:line="240" w:lineRule="auto"/>
              <w:ind w:firstLine="0" w:firstLineChars="0"/>
              <w:jc w:val="center"/>
              <w:rPr>
                <w:sz w:val="22"/>
                <w:szCs w:val="22"/>
              </w:rPr>
            </w:pPr>
            <w:r>
              <w:rPr>
                <w:rFonts w:hint="eastAsia" w:ascii="宋体" w:hAnsi="宋体" w:eastAsia="宋体" w:cs="宋体"/>
                <w:sz w:val="22"/>
                <w:szCs w:val="22"/>
              </w:rPr>
              <w:t>电气设备安装与控制</w:t>
            </w:r>
          </w:p>
        </w:tc>
        <w:tc>
          <w:tcPr>
            <w:tcW w:w="347" w:type="pct"/>
            <w:noWrap w:val="0"/>
            <w:vAlign w:val="top"/>
          </w:tcPr>
          <w:p w14:paraId="4F294C4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80</w:t>
            </w:r>
          </w:p>
        </w:tc>
        <w:tc>
          <w:tcPr>
            <w:tcW w:w="347" w:type="pct"/>
            <w:noWrap w:val="0"/>
            <w:vAlign w:val="top"/>
          </w:tcPr>
          <w:p w14:paraId="16E80DA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40</w:t>
            </w:r>
          </w:p>
        </w:tc>
        <w:tc>
          <w:tcPr>
            <w:tcW w:w="348" w:type="pct"/>
            <w:noWrap w:val="0"/>
            <w:vAlign w:val="top"/>
          </w:tcPr>
          <w:p w14:paraId="350D47C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40</w:t>
            </w:r>
          </w:p>
        </w:tc>
        <w:tc>
          <w:tcPr>
            <w:tcW w:w="327" w:type="pct"/>
            <w:noWrap w:val="0"/>
            <w:vAlign w:val="top"/>
          </w:tcPr>
          <w:p w14:paraId="6706557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69AABEA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76B8858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5F657AB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69E0F6F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4</w:t>
            </w:r>
          </w:p>
        </w:tc>
        <w:tc>
          <w:tcPr>
            <w:tcW w:w="353" w:type="pct"/>
            <w:noWrap w:val="0"/>
            <w:vAlign w:val="top"/>
          </w:tcPr>
          <w:p w14:paraId="545023A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0" w:type="auto"/>
            <w:vMerge w:val="continue"/>
            <w:noWrap w:val="0"/>
            <w:vAlign w:val="center"/>
          </w:tcPr>
          <w:p w14:paraId="333404A8">
            <w:pPr>
              <w:jc w:val="center"/>
              <w:rPr>
                <w:sz w:val="22"/>
                <w:szCs w:val="22"/>
              </w:rPr>
            </w:pPr>
          </w:p>
        </w:tc>
      </w:tr>
      <w:tr w14:paraId="6A9A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8" w:type="pct"/>
            <w:vMerge w:val="continue"/>
            <w:noWrap w:val="0"/>
            <w:textDirection w:val="tbRlV"/>
            <w:vAlign w:val="top"/>
          </w:tcPr>
          <w:p w14:paraId="42907B5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175" w:type="pct"/>
            <w:noWrap w:val="0"/>
            <w:vAlign w:val="top"/>
          </w:tcPr>
          <w:p w14:paraId="7E2DEEE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7</w:t>
            </w:r>
          </w:p>
        </w:tc>
        <w:tc>
          <w:tcPr>
            <w:tcW w:w="1042" w:type="pct"/>
            <w:noWrap w:val="0"/>
            <w:vAlign w:val="center"/>
          </w:tcPr>
          <w:p w14:paraId="17EED844">
            <w:pPr>
              <w:keepNext w:val="0"/>
              <w:keepLines w:val="0"/>
              <w:pageBreakBefore w:val="0"/>
              <w:wordWrap/>
              <w:overflowPunct/>
              <w:topLinePunct w:val="0"/>
              <w:bidi w:val="0"/>
              <w:spacing w:line="240" w:lineRule="auto"/>
              <w:ind w:firstLine="0" w:firstLineChars="0"/>
              <w:jc w:val="center"/>
              <w:rPr>
                <w:sz w:val="22"/>
                <w:szCs w:val="22"/>
              </w:rPr>
            </w:pPr>
            <w:r>
              <w:rPr>
                <w:rFonts w:hint="eastAsia" w:ascii="宋体" w:hAnsi="宋体" w:eastAsia="宋体" w:cs="宋体"/>
                <w:sz w:val="22"/>
                <w:szCs w:val="22"/>
              </w:rPr>
              <w:t>自动化设备安装与调试</w:t>
            </w:r>
          </w:p>
        </w:tc>
        <w:tc>
          <w:tcPr>
            <w:tcW w:w="347" w:type="pct"/>
            <w:noWrap w:val="0"/>
            <w:vAlign w:val="top"/>
          </w:tcPr>
          <w:p w14:paraId="7619087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80</w:t>
            </w:r>
          </w:p>
        </w:tc>
        <w:tc>
          <w:tcPr>
            <w:tcW w:w="347" w:type="pct"/>
            <w:noWrap w:val="0"/>
            <w:vAlign w:val="top"/>
          </w:tcPr>
          <w:p w14:paraId="3A30AA7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40</w:t>
            </w:r>
          </w:p>
        </w:tc>
        <w:tc>
          <w:tcPr>
            <w:tcW w:w="348" w:type="pct"/>
            <w:noWrap w:val="0"/>
            <w:vAlign w:val="top"/>
          </w:tcPr>
          <w:p w14:paraId="66ED921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snapToGrid w:val="0"/>
                <w:color w:val="000000"/>
                <w:kern w:val="0"/>
                <w:sz w:val="22"/>
                <w:szCs w:val="22"/>
                <w:lang w:val="en-US" w:eastAsia="zh-CN"/>
              </w:rPr>
              <w:t>40</w:t>
            </w:r>
          </w:p>
        </w:tc>
        <w:tc>
          <w:tcPr>
            <w:tcW w:w="327" w:type="pct"/>
            <w:noWrap w:val="0"/>
            <w:vAlign w:val="top"/>
          </w:tcPr>
          <w:p w14:paraId="750FA98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756EE37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5E1B083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5EF15F0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3563C25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4</w:t>
            </w:r>
          </w:p>
        </w:tc>
        <w:tc>
          <w:tcPr>
            <w:tcW w:w="353" w:type="pct"/>
            <w:noWrap w:val="0"/>
            <w:vAlign w:val="top"/>
          </w:tcPr>
          <w:p w14:paraId="3BCB850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0" w:type="auto"/>
            <w:vMerge w:val="continue"/>
            <w:noWrap w:val="0"/>
            <w:vAlign w:val="center"/>
          </w:tcPr>
          <w:p w14:paraId="796D6850">
            <w:pPr>
              <w:jc w:val="center"/>
              <w:rPr>
                <w:sz w:val="22"/>
                <w:szCs w:val="22"/>
              </w:rPr>
            </w:pPr>
          </w:p>
        </w:tc>
      </w:tr>
      <w:tr w14:paraId="1F3F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8" w:type="pct"/>
            <w:vMerge w:val="continue"/>
            <w:noWrap w:val="0"/>
            <w:textDirection w:val="tbRlV"/>
            <w:vAlign w:val="top"/>
          </w:tcPr>
          <w:p w14:paraId="64DDE45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1217" w:type="pct"/>
            <w:gridSpan w:val="2"/>
            <w:noWrap w:val="0"/>
            <w:vAlign w:val="top"/>
          </w:tcPr>
          <w:p w14:paraId="7E53534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专业核心课小计</w:t>
            </w:r>
          </w:p>
        </w:tc>
        <w:tc>
          <w:tcPr>
            <w:tcW w:w="347" w:type="pct"/>
            <w:noWrap w:val="0"/>
            <w:vAlign w:val="top"/>
          </w:tcPr>
          <w:p w14:paraId="3CF53A2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b/>
                <w:snapToGrid w:val="0"/>
                <w:color w:val="000000"/>
                <w:kern w:val="0"/>
                <w:sz w:val="22"/>
                <w:szCs w:val="22"/>
                <w:lang w:val="en-US" w:eastAsia="zh-CN"/>
              </w:rPr>
              <w:t>900</w:t>
            </w:r>
          </w:p>
        </w:tc>
        <w:tc>
          <w:tcPr>
            <w:tcW w:w="347" w:type="pct"/>
            <w:noWrap w:val="0"/>
            <w:vAlign w:val="top"/>
          </w:tcPr>
          <w:p w14:paraId="345D87F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b/>
                <w:bCs/>
                <w:sz w:val="22"/>
                <w:szCs w:val="22"/>
                <w:lang w:val="en-US" w:eastAsia="zh-CN"/>
              </w:rPr>
              <w:t>426</w:t>
            </w:r>
          </w:p>
        </w:tc>
        <w:tc>
          <w:tcPr>
            <w:tcW w:w="348" w:type="pct"/>
            <w:noWrap w:val="0"/>
            <w:vAlign w:val="top"/>
          </w:tcPr>
          <w:p w14:paraId="729BAD9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b/>
                <w:bCs/>
                <w:sz w:val="22"/>
                <w:szCs w:val="22"/>
                <w:lang w:val="en-US" w:eastAsia="zh-CN"/>
              </w:rPr>
              <w:t>474</w:t>
            </w:r>
          </w:p>
        </w:tc>
        <w:tc>
          <w:tcPr>
            <w:tcW w:w="327" w:type="pct"/>
            <w:noWrap w:val="0"/>
            <w:vAlign w:val="top"/>
          </w:tcPr>
          <w:p w14:paraId="3CB9D5B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b/>
                <w:snapToGrid w:val="0"/>
                <w:color w:val="000000"/>
                <w:kern w:val="0"/>
                <w:sz w:val="22"/>
                <w:szCs w:val="22"/>
                <w:lang w:eastAsia="en-US"/>
              </w:rPr>
              <w:t>0</w:t>
            </w:r>
          </w:p>
        </w:tc>
        <w:tc>
          <w:tcPr>
            <w:tcW w:w="327" w:type="pct"/>
            <w:noWrap w:val="0"/>
            <w:vAlign w:val="top"/>
          </w:tcPr>
          <w:p w14:paraId="363BCD8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b/>
                <w:snapToGrid w:val="0"/>
                <w:color w:val="000000"/>
                <w:kern w:val="0"/>
                <w:sz w:val="22"/>
                <w:szCs w:val="22"/>
                <w:lang w:eastAsia="en-US"/>
              </w:rPr>
              <w:t>4</w:t>
            </w:r>
          </w:p>
        </w:tc>
        <w:tc>
          <w:tcPr>
            <w:tcW w:w="327" w:type="pct"/>
            <w:noWrap w:val="0"/>
            <w:vAlign w:val="top"/>
          </w:tcPr>
          <w:p w14:paraId="2833F24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b/>
                <w:snapToGrid w:val="0"/>
                <w:color w:val="000000"/>
                <w:kern w:val="0"/>
                <w:sz w:val="22"/>
                <w:szCs w:val="22"/>
                <w:lang w:eastAsia="en-US"/>
              </w:rPr>
              <w:t>8</w:t>
            </w:r>
          </w:p>
        </w:tc>
        <w:tc>
          <w:tcPr>
            <w:tcW w:w="327" w:type="pct"/>
            <w:noWrap w:val="0"/>
            <w:vAlign w:val="top"/>
          </w:tcPr>
          <w:p w14:paraId="1BC1747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b/>
                <w:snapToGrid w:val="0"/>
                <w:color w:val="000000"/>
                <w:kern w:val="0"/>
                <w:sz w:val="22"/>
                <w:szCs w:val="22"/>
                <w:lang w:eastAsia="en-US"/>
              </w:rPr>
              <w:t>8</w:t>
            </w:r>
          </w:p>
        </w:tc>
        <w:tc>
          <w:tcPr>
            <w:tcW w:w="327" w:type="pct"/>
            <w:noWrap w:val="0"/>
            <w:vAlign w:val="top"/>
          </w:tcPr>
          <w:p w14:paraId="3376B79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b/>
                <w:snapToGrid w:val="0"/>
                <w:color w:val="000000"/>
                <w:kern w:val="0"/>
                <w:sz w:val="22"/>
                <w:szCs w:val="22"/>
                <w:lang w:eastAsia="en-US"/>
              </w:rPr>
              <w:t>25</w:t>
            </w:r>
          </w:p>
        </w:tc>
        <w:tc>
          <w:tcPr>
            <w:tcW w:w="353" w:type="pct"/>
            <w:noWrap w:val="0"/>
            <w:vAlign w:val="top"/>
          </w:tcPr>
          <w:p w14:paraId="4F6D2CE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0" w:type="auto"/>
            <w:vMerge w:val="continue"/>
            <w:noWrap w:val="0"/>
            <w:vAlign w:val="center"/>
          </w:tcPr>
          <w:p w14:paraId="57C32C99">
            <w:pPr>
              <w:jc w:val="center"/>
              <w:rPr>
                <w:sz w:val="22"/>
                <w:szCs w:val="22"/>
              </w:rPr>
            </w:pPr>
          </w:p>
        </w:tc>
      </w:tr>
      <w:tr w14:paraId="6804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456" w:type="pct"/>
            <w:gridSpan w:val="3"/>
            <w:noWrap w:val="0"/>
            <w:vAlign w:val="top"/>
          </w:tcPr>
          <w:p w14:paraId="28422C6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顶岗实习</w:t>
            </w:r>
          </w:p>
        </w:tc>
        <w:tc>
          <w:tcPr>
            <w:tcW w:w="347" w:type="pct"/>
            <w:noWrap w:val="0"/>
            <w:vAlign w:val="top"/>
          </w:tcPr>
          <w:p w14:paraId="2E94AEA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b/>
                <w:snapToGrid w:val="0"/>
                <w:color w:val="000000"/>
                <w:kern w:val="0"/>
                <w:sz w:val="22"/>
                <w:szCs w:val="22"/>
                <w:lang w:val="en-US" w:eastAsia="zh-CN"/>
              </w:rPr>
              <w:t>600</w:t>
            </w:r>
          </w:p>
        </w:tc>
        <w:tc>
          <w:tcPr>
            <w:tcW w:w="347" w:type="pct"/>
            <w:noWrap w:val="0"/>
            <w:vAlign w:val="top"/>
          </w:tcPr>
          <w:p w14:paraId="6973FC1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48" w:type="pct"/>
            <w:noWrap w:val="0"/>
            <w:vAlign w:val="top"/>
          </w:tcPr>
          <w:p w14:paraId="011DFE2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b/>
                <w:snapToGrid w:val="0"/>
                <w:color w:val="000000"/>
                <w:kern w:val="0"/>
                <w:sz w:val="22"/>
                <w:szCs w:val="22"/>
                <w:lang w:val="en-US" w:eastAsia="zh-CN"/>
              </w:rPr>
              <w:t>600</w:t>
            </w:r>
          </w:p>
        </w:tc>
        <w:tc>
          <w:tcPr>
            <w:tcW w:w="327" w:type="pct"/>
            <w:noWrap w:val="0"/>
            <w:vAlign w:val="top"/>
          </w:tcPr>
          <w:p w14:paraId="5199A65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75A11EA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21A962C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11C3ABC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27" w:type="pct"/>
            <w:noWrap w:val="0"/>
            <w:vAlign w:val="top"/>
          </w:tcPr>
          <w:p w14:paraId="3B88A16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p>
        </w:tc>
        <w:tc>
          <w:tcPr>
            <w:tcW w:w="353" w:type="pct"/>
            <w:noWrap w:val="0"/>
            <w:vAlign w:val="top"/>
          </w:tcPr>
          <w:p w14:paraId="2B39304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b/>
                <w:snapToGrid w:val="0"/>
                <w:color w:val="000000"/>
                <w:kern w:val="0"/>
                <w:sz w:val="22"/>
                <w:szCs w:val="22"/>
                <w:lang w:eastAsia="en-US"/>
              </w:rPr>
              <w:t>30</w:t>
            </w:r>
          </w:p>
        </w:tc>
        <w:tc>
          <w:tcPr>
            <w:tcW w:w="512" w:type="pct"/>
            <w:noWrap w:val="0"/>
            <w:vAlign w:val="top"/>
          </w:tcPr>
          <w:p w14:paraId="7E2BED95">
            <w:pPr>
              <w:jc w:val="center"/>
              <w:rPr>
                <w:sz w:val="22"/>
                <w:szCs w:val="22"/>
              </w:rPr>
            </w:pPr>
            <w:r>
              <w:rPr>
                <w:rFonts w:hint="eastAsia"/>
                <w:sz w:val="22"/>
                <w:szCs w:val="22"/>
              </w:rPr>
              <w:t>16.</w:t>
            </w:r>
            <w:r>
              <w:rPr>
                <w:rFonts w:hint="eastAsia"/>
                <w:sz w:val="22"/>
                <w:szCs w:val="22"/>
                <w:lang w:val="en-US" w:eastAsia="zh-CN"/>
              </w:rPr>
              <w:t>1</w:t>
            </w:r>
            <w:r>
              <w:rPr>
                <w:rFonts w:hint="eastAsia"/>
                <w:sz w:val="22"/>
                <w:szCs w:val="22"/>
              </w:rPr>
              <w:t>%</w:t>
            </w:r>
          </w:p>
        </w:tc>
      </w:tr>
      <w:tr w14:paraId="7855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trPr>
        <w:tc>
          <w:tcPr>
            <w:tcW w:w="1456" w:type="pct"/>
            <w:gridSpan w:val="3"/>
            <w:noWrap w:val="0"/>
            <w:vAlign w:val="top"/>
          </w:tcPr>
          <w:p w14:paraId="03E66BF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snapToGrid w:val="0"/>
                <w:color w:val="000000"/>
                <w:kern w:val="0"/>
                <w:sz w:val="22"/>
                <w:szCs w:val="22"/>
                <w:lang w:eastAsia="en-US"/>
              </w:rPr>
              <w:t>合计</w:t>
            </w:r>
          </w:p>
        </w:tc>
        <w:tc>
          <w:tcPr>
            <w:tcW w:w="347" w:type="pct"/>
            <w:noWrap w:val="0"/>
            <w:vAlign w:val="top"/>
          </w:tcPr>
          <w:p w14:paraId="1C6266C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b/>
                <w:snapToGrid w:val="0"/>
                <w:color w:val="000000"/>
                <w:kern w:val="0"/>
                <w:sz w:val="22"/>
                <w:szCs w:val="22"/>
                <w:lang w:val="en-US" w:eastAsia="zh-CN"/>
              </w:rPr>
              <w:t>3720</w:t>
            </w:r>
          </w:p>
        </w:tc>
        <w:tc>
          <w:tcPr>
            <w:tcW w:w="347" w:type="pct"/>
            <w:noWrap w:val="0"/>
            <w:vAlign w:val="top"/>
          </w:tcPr>
          <w:p w14:paraId="13DFDEE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b/>
                <w:snapToGrid w:val="0"/>
                <w:color w:val="000000"/>
                <w:kern w:val="0"/>
                <w:sz w:val="22"/>
                <w:szCs w:val="22"/>
                <w:lang w:val="en-US" w:eastAsia="zh-CN"/>
              </w:rPr>
              <w:t>1524</w:t>
            </w:r>
          </w:p>
        </w:tc>
        <w:tc>
          <w:tcPr>
            <w:tcW w:w="348" w:type="pct"/>
            <w:noWrap w:val="0"/>
            <w:vAlign w:val="top"/>
          </w:tcPr>
          <w:p w14:paraId="27EBAD6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b/>
                <w:snapToGrid w:val="0"/>
                <w:color w:val="000000"/>
                <w:kern w:val="0"/>
                <w:sz w:val="22"/>
                <w:szCs w:val="22"/>
                <w:lang w:val="en-US" w:eastAsia="zh-CN"/>
              </w:rPr>
              <w:t>2196</w:t>
            </w:r>
          </w:p>
        </w:tc>
        <w:tc>
          <w:tcPr>
            <w:tcW w:w="327" w:type="pct"/>
            <w:noWrap w:val="0"/>
            <w:vAlign w:val="top"/>
          </w:tcPr>
          <w:p w14:paraId="2B839BB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b/>
                <w:snapToGrid w:val="0"/>
                <w:color w:val="000000"/>
                <w:kern w:val="0"/>
                <w:sz w:val="22"/>
                <w:szCs w:val="22"/>
                <w:lang w:eastAsia="en-US"/>
              </w:rPr>
              <w:t>30</w:t>
            </w:r>
          </w:p>
        </w:tc>
        <w:tc>
          <w:tcPr>
            <w:tcW w:w="327" w:type="pct"/>
            <w:noWrap w:val="0"/>
            <w:vAlign w:val="top"/>
          </w:tcPr>
          <w:p w14:paraId="7EF45AA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b/>
                <w:snapToGrid w:val="0"/>
                <w:color w:val="000000"/>
                <w:kern w:val="0"/>
                <w:sz w:val="22"/>
                <w:szCs w:val="22"/>
                <w:lang w:val="en-US" w:eastAsia="zh-CN"/>
              </w:rPr>
              <w:t>28</w:t>
            </w:r>
          </w:p>
        </w:tc>
        <w:tc>
          <w:tcPr>
            <w:tcW w:w="327" w:type="pct"/>
            <w:noWrap w:val="0"/>
            <w:vAlign w:val="top"/>
          </w:tcPr>
          <w:p w14:paraId="5EFFBC2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b/>
                <w:snapToGrid w:val="0"/>
                <w:color w:val="000000"/>
                <w:kern w:val="0"/>
                <w:sz w:val="22"/>
                <w:szCs w:val="22"/>
                <w:lang w:val="en-US" w:eastAsia="zh-CN"/>
              </w:rPr>
              <w:t>34</w:t>
            </w:r>
          </w:p>
        </w:tc>
        <w:tc>
          <w:tcPr>
            <w:tcW w:w="327" w:type="pct"/>
            <w:noWrap w:val="0"/>
            <w:vAlign w:val="top"/>
          </w:tcPr>
          <w:p w14:paraId="5BBBF27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sz w:val="22"/>
                <w:szCs w:val="22"/>
                <w:lang w:val="en-US" w:eastAsia="zh-CN"/>
              </w:rPr>
            </w:pPr>
            <w:r>
              <w:rPr>
                <w:rFonts w:hint="eastAsia" w:ascii="宋体" w:hAnsi="宋体" w:eastAsia="宋体" w:cs="宋体"/>
                <w:b/>
                <w:snapToGrid w:val="0"/>
                <w:color w:val="000000"/>
                <w:kern w:val="0"/>
                <w:sz w:val="22"/>
                <w:szCs w:val="22"/>
                <w:lang w:val="en-US" w:eastAsia="zh-CN"/>
              </w:rPr>
              <w:t>29</w:t>
            </w:r>
          </w:p>
        </w:tc>
        <w:tc>
          <w:tcPr>
            <w:tcW w:w="327" w:type="pct"/>
            <w:noWrap w:val="0"/>
            <w:vAlign w:val="top"/>
          </w:tcPr>
          <w:p w14:paraId="66839DB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eastAsia="宋体"/>
                <w:sz w:val="22"/>
                <w:szCs w:val="22"/>
                <w:lang w:val="en-US" w:eastAsia="zh-CN"/>
              </w:rPr>
            </w:pPr>
            <w:r>
              <w:rPr>
                <w:rFonts w:hint="eastAsia" w:ascii="宋体" w:hAnsi="宋体" w:eastAsia="宋体" w:cs="宋体"/>
                <w:b/>
                <w:snapToGrid w:val="0"/>
                <w:color w:val="000000"/>
                <w:kern w:val="0"/>
                <w:sz w:val="22"/>
                <w:szCs w:val="22"/>
                <w:lang w:eastAsia="en-US"/>
              </w:rPr>
              <w:t>3</w:t>
            </w:r>
            <w:r>
              <w:rPr>
                <w:rFonts w:hint="eastAsia" w:ascii="宋体" w:hAnsi="宋体" w:eastAsia="宋体" w:cs="宋体"/>
                <w:b/>
                <w:snapToGrid w:val="0"/>
                <w:color w:val="000000"/>
                <w:kern w:val="0"/>
                <w:sz w:val="22"/>
                <w:szCs w:val="22"/>
                <w:lang w:val="en-US" w:eastAsia="zh-CN"/>
              </w:rPr>
              <w:t>5</w:t>
            </w:r>
          </w:p>
        </w:tc>
        <w:tc>
          <w:tcPr>
            <w:tcW w:w="353" w:type="pct"/>
            <w:noWrap w:val="0"/>
            <w:vAlign w:val="top"/>
          </w:tcPr>
          <w:p w14:paraId="4994C4D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sz w:val="22"/>
                <w:szCs w:val="22"/>
              </w:rPr>
            </w:pPr>
            <w:r>
              <w:rPr>
                <w:rFonts w:hint="eastAsia" w:ascii="宋体" w:hAnsi="宋体" w:eastAsia="宋体" w:cs="宋体"/>
                <w:b/>
                <w:snapToGrid w:val="0"/>
                <w:color w:val="000000"/>
                <w:kern w:val="0"/>
                <w:sz w:val="22"/>
                <w:szCs w:val="22"/>
                <w:lang w:eastAsia="en-US"/>
              </w:rPr>
              <w:t>30</w:t>
            </w:r>
          </w:p>
        </w:tc>
        <w:tc>
          <w:tcPr>
            <w:tcW w:w="512" w:type="pct"/>
            <w:noWrap w:val="0"/>
            <w:vAlign w:val="top"/>
          </w:tcPr>
          <w:p w14:paraId="168AD074">
            <w:pPr>
              <w:jc w:val="center"/>
              <w:rPr>
                <w:sz w:val="22"/>
                <w:szCs w:val="22"/>
              </w:rPr>
            </w:pPr>
          </w:p>
        </w:tc>
      </w:tr>
    </w:tbl>
    <w:p w14:paraId="68CB2DFB">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b/>
          <w:snapToGrid w:val="0"/>
          <w:color w:val="000000"/>
          <w:kern w:val="0"/>
          <w:sz w:val="28"/>
          <w:szCs w:val="28"/>
          <w:lang w:eastAsia="en-US"/>
        </w:rPr>
      </w:pPr>
    </w:p>
    <w:p w14:paraId="1DD2016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b/>
          <w:bCs/>
          <w:sz w:val="28"/>
          <w:szCs w:val="28"/>
        </w:rPr>
      </w:pPr>
      <w:r>
        <w:rPr>
          <w:rFonts w:hint="eastAsia" w:ascii="Calibri" w:hAnsi="Calibri" w:eastAsia="宋体" w:cs="Times New Roman"/>
          <w:b/>
          <w:bCs/>
          <w:sz w:val="28"/>
          <w:szCs w:val="28"/>
        </w:rPr>
        <w:t>（三）课时安排建议</w:t>
      </w:r>
    </w:p>
    <w:p w14:paraId="179AE49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1．本方案课程设置及教学安排既适合学年制教学管理，也适合学分制教学管理。</w:t>
      </w:r>
    </w:p>
    <w:p w14:paraId="5A110F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2．根据人才培养规格要求和本专业教学特点，可把公共基础课、专业技能课的基础部分放在第一学年完成，第二学年按就业方向，安排专业技能课、专门化方向课，以技能训练为主，第三学年按专门化方向安排企业岗位实习。</w:t>
      </w:r>
    </w:p>
    <w:p w14:paraId="1684A33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3．本专业专门化方向课采用一体化教学模式，可把本课程中的专业理论与实训教学结合起来，集中教学和操作训练，以提高教学效果。</w:t>
      </w:r>
    </w:p>
    <w:p w14:paraId="391729D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4．学分计算方法：按照基本学分和贡献学分相加的方法计算学分。贡献学分按照学生参加各项活动取得的荣誉核计学分，按照学校制定的学分管理规定执行。</w:t>
      </w:r>
    </w:p>
    <w:p w14:paraId="00BB08C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5．学校可根据学生个性发展、就业岗位需要以及学校办学条件，选修课除计划内安排的时间外，若学校需增加任选课课时,由学校另行安排时间完成。其他活动由学校自主安排时间。</w:t>
      </w:r>
    </w:p>
    <w:p w14:paraId="7ACA6D8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6．技能训练与考证:由学生根据自身情况，在完成专业专门化方向课程训练并取得相关的中级职业资格证的基础上，可继续强化本专业专门化方向的技能训练，考取相关的高级职业资格证或其它证书。</w:t>
      </w:r>
    </w:p>
    <w:p w14:paraId="30FC537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7．学校可根据自身的办学条件和学生就业情况，设置专业专门化方向，学生可按本校设置的专业专门化方向选择某一方向的课程项目进行训练。各学校根据企业用人要求，也可开展“订单”式人才培养，自主设置课程。</w:t>
      </w:r>
      <w:bookmarkStart w:id="7" w:name="十一"/>
      <w:bookmarkEnd w:id="7"/>
    </w:p>
    <w:p w14:paraId="64AB722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说明</w:t>
      </w:r>
    </w:p>
    <w:p w14:paraId="3ACD08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lang w:eastAsia="zh-CN"/>
        </w:rPr>
        <w:t>临汾</w:t>
      </w:r>
      <w:r>
        <w:rPr>
          <w:rFonts w:hint="eastAsia" w:ascii="Calibri" w:hAnsi="Calibri" w:eastAsia="宋体" w:cs="Times New Roman"/>
          <w:sz w:val="28"/>
          <w:szCs w:val="28"/>
          <w:lang w:val="en-US" w:eastAsia="zh-CN"/>
        </w:rPr>
        <w:t>汉德职业高级中学</w:t>
      </w:r>
      <w:r>
        <w:rPr>
          <w:rFonts w:hint="eastAsia" w:ascii="Calibri" w:hAnsi="Calibri" w:eastAsia="宋体" w:cs="Times New Roman"/>
          <w:sz w:val="28"/>
          <w:szCs w:val="28"/>
        </w:rPr>
        <w:t>机电技术应用专业人才培养方案的编写贯彻了全面推进素质教育，以就业为导向、以能力为本位、以学生为主体的职业教育教学理念，着力适应中等职业教育人才培养模式、教学模式、评价模式的改革需要，按照“教育与产业、学校与企业、专业设置与工作岗位、教材内容与职业标准、教学过程与企业生产过程”对接的教学改革要求，更新教学内容，改革教学模式，增强教学指导方案的针对性和时效性，更加适应信息化教学手段的实施，创新教材应用方式与呈现方式，保证了本方案的科学性、先进性，体现了职教特色和教学改革与专业建设的正确方向，同时本方案编写时吸收了行业企业的技术人员的意见和建议，保证了以本方案指导的专业建设贴近生产实践，体现了企业的需求与技术发展水平。</w:t>
      </w:r>
    </w:p>
    <w:p w14:paraId="442E7EC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本方案以学生发展为本，体现了课程的基础性、通用性和职业性。其中公共基础课和选修课的设置充分考虑到学生的身心健康成长的需要，兼顾为专业服务、为就业服务和为职业生涯的可持续发展服务，专业课中的专业技能课支撑了后续的专门化方向课，学生学习的专业基本知识和基本的专业技能，瞄准了多个相关岗位群、职业群，在不同的课程中均有如何使学生树立安全意识、质量意识、环保意识等，树立正确的择业观和就业观。</w:t>
      </w:r>
    </w:p>
    <w:p w14:paraId="2EB1D1A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在教学内容的设计和教学方法的使用上，积极探索与项目教学、工作过程导向的实践教学等多种方式改革相适应的教学方法，在实验实训场所、理实一体化教室等新型教学环境中实施教学，推进一体化教学场所的建设，体现“做中学，做中教”的职业教育特色。</w:t>
      </w:r>
    </w:p>
    <w:p w14:paraId="1A8D98F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本方案所确定的专业培养目标和岗位方向涵盖了机电设备安装与调试、机电产品维修、自动化生产线运行、机电产品市场营销等领域，其中的专门化方向课程的实施需要与行业企业深度合作，体现出方案的灵活性，以适应不同岗位的需求。</w:t>
      </w:r>
    </w:p>
    <w:p w14:paraId="4CE716E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p>
    <w:p w14:paraId="48CDE3A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rPr>
      </w:pPr>
    </w:p>
    <w:p w14:paraId="7864684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Cs/>
          <w:snapToGrid w:val="0"/>
          <w:kern w:val="44"/>
          <w:sz w:val="28"/>
          <w:szCs w:val="28"/>
        </w:rPr>
      </w:pPr>
    </w:p>
    <w:p w14:paraId="470BDC9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Cs/>
          <w:snapToGrid w:val="0"/>
          <w:kern w:val="44"/>
          <w:sz w:val="28"/>
          <w:szCs w:val="28"/>
        </w:rPr>
      </w:pPr>
    </w:p>
    <w:p w14:paraId="172A1D4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Cs/>
          <w:snapToGrid w:val="0"/>
          <w:kern w:val="44"/>
          <w:sz w:val="28"/>
          <w:szCs w:val="28"/>
        </w:rPr>
      </w:pPr>
    </w:p>
    <w:p w14:paraId="7F97426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Cs/>
          <w:snapToGrid w:val="0"/>
          <w:kern w:val="44"/>
          <w:sz w:val="28"/>
          <w:szCs w:val="28"/>
        </w:rPr>
      </w:pPr>
    </w:p>
    <w:p w14:paraId="4669E51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Cs/>
          <w:snapToGrid w:val="0"/>
          <w:kern w:val="44"/>
          <w:sz w:val="28"/>
          <w:szCs w:val="28"/>
        </w:rPr>
      </w:pPr>
    </w:p>
    <w:p w14:paraId="0053285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Cs/>
          <w:snapToGrid w:val="0"/>
          <w:kern w:val="44"/>
          <w:sz w:val="28"/>
          <w:szCs w:val="28"/>
        </w:rPr>
      </w:pPr>
    </w:p>
    <w:p w14:paraId="097C60E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Cs/>
          <w:snapToGrid w:val="0"/>
          <w:kern w:val="44"/>
          <w:sz w:val="28"/>
          <w:szCs w:val="28"/>
        </w:rPr>
      </w:pPr>
    </w:p>
    <w:p w14:paraId="1E9BCDA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Cs/>
          <w:snapToGrid w:val="0"/>
          <w:kern w:val="44"/>
          <w:sz w:val="28"/>
          <w:szCs w:val="28"/>
        </w:rPr>
      </w:pPr>
    </w:p>
    <w:p w14:paraId="14A59E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Cs/>
          <w:snapToGrid w:val="0"/>
          <w:kern w:val="44"/>
          <w:sz w:val="28"/>
          <w:szCs w:val="28"/>
        </w:rPr>
      </w:pPr>
    </w:p>
    <w:p w14:paraId="28AA5F4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Cs/>
          <w:snapToGrid w:val="0"/>
          <w:kern w:val="44"/>
          <w:sz w:val="28"/>
          <w:szCs w:val="28"/>
        </w:rPr>
      </w:pPr>
    </w:p>
    <w:p w14:paraId="39F17D3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Cs/>
          <w:snapToGrid w:val="0"/>
          <w:kern w:val="44"/>
          <w:sz w:val="28"/>
          <w:szCs w:val="28"/>
        </w:rPr>
      </w:pPr>
    </w:p>
    <w:p w14:paraId="589F3CA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Cs/>
          <w:snapToGrid w:val="0"/>
          <w:kern w:val="44"/>
          <w:sz w:val="28"/>
          <w:szCs w:val="28"/>
        </w:rPr>
      </w:pPr>
    </w:p>
    <w:p w14:paraId="150B2B3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Cs/>
          <w:snapToGrid w:val="0"/>
          <w:kern w:val="44"/>
          <w:sz w:val="28"/>
          <w:szCs w:val="28"/>
        </w:rPr>
      </w:pPr>
    </w:p>
    <w:p w14:paraId="0DCB145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Cs/>
          <w:snapToGrid w:val="0"/>
          <w:kern w:val="44"/>
          <w:sz w:val="28"/>
          <w:szCs w:val="28"/>
        </w:rPr>
      </w:pPr>
    </w:p>
    <w:p w14:paraId="54AF71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snapToGrid w:val="0"/>
          <w:kern w:val="44"/>
          <w:sz w:val="28"/>
          <w:szCs w:val="28"/>
        </w:rPr>
      </w:pPr>
    </w:p>
    <w:p w14:paraId="1343414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Cs/>
          <w:snapToGrid w:val="0"/>
          <w:kern w:val="44"/>
          <w:sz w:val="28"/>
          <w:szCs w:val="28"/>
        </w:rPr>
      </w:pPr>
    </w:p>
    <w:p w14:paraId="4B12557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snapToGrid w:val="0"/>
          <w:kern w:val="44"/>
          <w:sz w:val="28"/>
          <w:szCs w:val="28"/>
        </w:rPr>
      </w:pPr>
    </w:p>
    <w:p w14:paraId="658BEF82">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eastAsia" w:ascii="宋体" w:hAnsi="宋体" w:eastAsia="宋体" w:cs="宋体"/>
          <w:bCs/>
          <w:snapToGrid w:val="0"/>
          <w:kern w:val="44"/>
          <w:sz w:val="72"/>
          <w:szCs w:val="72"/>
          <w:lang w:val="en-US" w:eastAsia="zh-CN"/>
        </w:rPr>
      </w:pPr>
      <w:r>
        <w:rPr>
          <w:rFonts w:hint="eastAsia" w:ascii="宋体" w:hAnsi="宋体" w:eastAsia="宋体" w:cs="宋体"/>
          <w:bCs/>
          <w:snapToGrid w:val="0"/>
          <w:kern w:val="44"/>
          <w:sz w:val="72"/>
          <w:szCs w:val="72"/>
          <w:lang w:eastAsia="zh-CN"/>
        </w:rPr>
        <w:t>临汾</w:t>
      </w:r>
      <w:r>
        <w:rPr>
          <w:rFonts w:hint="eastAsia" w:ascii="宋体" w:hAnsi="宋体" w:eastAsia="宋体" w:cs="宋体"/>
          <w:bCs/>
          <w:snapToGrid w:val="0"/>
          <w:kern w:val="44"/>
          <w:sz w:val="72"/>
          <w:szCs w:val="72"/>
          <w:lang w:val="en-US" w:eastAsia="zh-CN"/>
        </w:rPr>
        <w:t>汉德</w:t>
      </w:r>
      <w:r>
        <w:rPr>
          <w:rFonts w:hint="eastAsia" w:ascii="宋体" w:hAnsi="宋体" w:eastAsia="宋体" w:cs="宋体"/>
          <w:bCs/>
          <w:snapToGrid w:val="0"/>
          <w:kern w:val="44"/>
          <w:sz w:val="72"/>
          <w:szCs w:val="72"/>
          <w:lang w:eastAsia="zh-CN"/>
        </w:rPr>
        <w:t>职业</w:t>
      </w:r>
      <w:r>
        <w:rPr>
          <w:rFonts w:hint="eastAsia" w:ascii="宋体" w:hAnsi="宋体" w:eastAsia="宋体" w:cs="宋体"/>
          <w:bCs/>
          <w:snapToGrid w:val="0"/>
          <w:kern w:val="44"/>
          <w:sz w:val="72"/>
          <w:szCs w:val="72"/>
          <w:lang w:val="en-US" w:eastAsia="zh-CN"/>
        </w:rPr>
        <w:t>高级中学</w:t>
      </w:r>
    </w:p>
    <w:p w14:paraId="0F75263B">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eastAsia" w:ascii="宋体" w:hAnsi="宋体" w:eastAsia="宋体" w:cs="宋体"/>
          <w:bCs/>
          <w:snapToGrid w:val="0"/>
          <w:kern w:val="44"/>
          <w:sz w:val="96"/>
          <w:szCs w:val="96"/>
          <w:lang w:eastAsia="zh-CN"/>
        </w:rPr>
      </w:pPr>
      <w:r>
        <w:rPr>
          <w:rFonts w:hint="eastAsia" w:ascii="宋体" w:hAnsi="宋体" w:eastAsia="宋体" w:cs="宋体"/>
          <w:bCs/>
          <w:snapToGrid w:val="0"/>
          <w:kern w:val="44"/>
          <w:sz w:val="72"/>
          <w:szCs w:val="72"/>
          <w:lang w:eastAsia="zh-CN"/>
        </w:rPr>
        <w:t>机电技术应用专业</w:t>
      </w:r>
    </w:p>
    <w:p w14:paraId="787492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napToGrid w:val="0"/>
          <w:kern w:val="44"/>
          <w:sz w:val="72"/>
          <w:szCs w:val="72"/>
          <w:lang w:eastAsia="zh-CN"/>
        </w:rPr>
      </w:pPr>
    </w:p>
    <w:p w14:paraId="495995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napToGrid w:val="0"/>
          <w:kern w:val="44"/>
          <w:sz w:val="72"/>
          <w:szCs w:val="72"/>
          <w:lang w:eastAsia="zh-CN"/>
        </w:rPr>
      </w:pPr>
      <w:r>
        <w:rPr>
          <w:rFonts w:hint="eastAsia" w:ascii="宋体" w:hAnsi="宋体" w:eastAsia="宋体" w:cs="宋体"/>
          <w:bCs/>
          <w:snapToGrid w:val="0"/>
          <w:kern w:val="44"/>
          <w:sz w:val="72"/>
          <w:szCs w:val="72"/>
          <w:lang w:eastAsia="zh-CN"/>
        </w:rPr>
        <w:t>人</w:t>
      </w:r>
    </w:p>
    <w:p w14:paraId="24FEEE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napToGrid w:val="0"/>
          <w:kern w:val="44"/>
          <w:sz w:val="72"/>
          <w:szCs w:val="72"/>
          <w:lang w:eastAsia="zh-CN"/>
        </w:rPr>
      </w:pPr>
      <w:r>
        <w:rPr>
          <w:rFonts w:hint="eastAsia" w:ascii="宋体" w:hAnsi="宋体" w:eastAsia="宋体" w:cs="宋体"/>
          <w:bCs/>
          <w:snapToGrid w:val="0"/>
          <w:kern w:val="44"/>
          <w:sz w:val="72"/>
          <w:szCs w:val="72"/>
          <w:lang w:eastAsia="zh-CN"/>
        </w:rPr>
        <w:t>才</w:t>
      </w:r>
    </w:p>
    <w:p w14:paraId="185EB7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napToGrid w:val="0"/>
          <w:kern w:val="44"/>
          <w:sz w:val="72"/>
          <w:szCs w:val="72"/>
          <w:lang w:eastAsia="zh-CN"/>
        </w:rPr>
      </w:pPr>
      <w:r>
        <w:rPr>
          <w:rFonts w:hint="eastAsia" w:ascii="宋体" w:hAnsi="宋体" w:eastAsia="宋体" w:cs="宋体"/>
          <w:bCs/>
          <w:snapToGrid w:val="0"/>
          <w:kern w:val="44"/>
          <w:sz w:val="72"/>
          <w:szCs w:val="72"/>
          <w:lang w:eastAsia="zh-CN"/>
        </w:rPr>
        <w:t>培</w:t>
      </w:r>
    </w:p>
    <w:p w14:paraId="18DFE4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napToGrid w:val="0"/>
          <w:kern w:val="44"/>
          <w:sz w:val="72"/>
          <w:szCs w:val="72"/>
          <w:lang w:eastAsia="zh-CN"/>
        </w:rPr>
      </w:pPr>
      <w:r>
        <w:rPr>
          <w:rFonts w:hint="eastAsia" w:ascii="宋体" w:hAnsi="宋体" w:eastAsia="宋体" w:cs="宋体"/>
          <w:bCs/>
          <w:snapToGrid w:val="0"/>
          <w:kern w:val="44"/>
          <w:sz w:val="72"/>
          <w:szCs w:val="72"/>
          <w:lang w:eastAsia="zh-CN"/>
        </w:rPr>
        <w:t>养</w:t>
      </w:r>
    </w:p>
    <w:p w14:paraId="55CC2E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napToGrid w:val="0"/>
          <w:kern w:val="44"/>
          <w:sz w:val="72"/>
          <w:szCs w:val="72"/>
          <w:lang w:eastAsia="zh-CN"/>
        </w:rPr>
      </w:pPr>
      <w:r>
        <w:rPr>
          <w:rFonts w:hint="eastAsia" w:ascii="宋体" w:hAnsi="宋体" w:eastAsia="宋体" w:cs="宋体"/>
          <w:bCs/>
          <w:snapToGrid w:val="0"/>
          <w:kern w:val="44"/>
          <w:sz w:val="72"/>
          <w:szCs w:val="72"/>
          <w:lang w:eastAsia="zh-CN"/>
        </w:rPr>
        <w:t>方</w:t>
      </w:r>
    </w:p>
    <w:p w14:paraId="1E4E05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napToGrid w:val="0"/>
          <w:kern w:val="44"/>
          <w:sz w:val="72"/>
          <w:szCs w:val="72"/>
          <w:lang w:eastAsia="zh-CN"/>
        </w:rPr>
      </w:pPr>
      <w:r>
        <w:rPr>
          <w:rFonts w:hint="eastAsia" w:ascii="宋体" w:hAnsi="宋体" w:eastAsia="宋体" w:cs="宋体"/>
          <w:bCs/>
          <w:snapToGrid w:val="0"/>
          <w:kern w:val="44"/>
          <w:sz w:val="72"/>
          <w:szCs w:val="72"/>
          <w:lang w:eastAsia="zh-CN"/>
        </w:rPr>
        <w:t>案</w:t>
      </w:r>
    </w:p>
    <w:sectPr>
      <w:footerReference r:id="rId4" w:type="first"/>
      <w:footerReference r:id="rId3" w:type="default"/>
      <w:pgSz w:w="11906" w:h="16838"/>
      <w:pgMar w:top="1440" w:right="1134" w:bottom="1440" w:left="1134" w:header="851" w:footer="1304" w:gutter="0"/>
      <w:paperSrc/>
      <w:pgNumType w:start="6"/>
      <w:cols w:space="720" w:num="1"/>
      <w:rtlGutter w:val="0"/>
      <w:docGrid w:type="linesAndChars" w:linePitch="61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C6B98">
    <w:pPr>
      <w:spacing w:line="171" w:lineRule="auto"/>
      <w:ind w:left="8372"/>
      <w:rPr>
        <w:rFonts w:ascii="宋体" w:hAnsi="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04083">
    <w:pPr>
      <w:pStyle w:val="8"/>
      <w:ind w:firstLine="3330" w:firstLineChars="185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30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5M2Y3MmYxYjZiYzYxYWJlYThkNTRjNGZhMTUxNWEifQ=="/>
  </w:docVars>
  <w:rsids>
    <w:rsidRoot w:val="000B2FC2"/>
    <w:rsid w:val="0000697A"/>
    <w:rsid w:val="0001047A"/>
    <w:rsid w:val="000175C2"/>
    <w:rsid w:val="000256B4"/>
    <w:rsid w:val="000324E0"/>
    <w:rsid w:val="0004311F"/>
    <w:rsid w:val="00043BF3"/>
    <w:rsid w:val="000464C8"/>
    <w:rsid w:val="00054483"/>
    <w:rsid w:val="00071B45"/>
    <w:rsid w:val="0007407B"/>
    <w:rsid w:val="00084335"/>
    <w:rsid w:val="00085E00"/>
    <w:rsid w:val="000B2FC2"/>
    <w:rsid w:val="000B6657"/>
    <w:rsid w:val="000E1C3B"/>
    <w:rsid w:val="000E3785"/>
    <w:rsid w:val="000F5EFC"/>
    <w:rsid w:val="001031E8"/>
    <w:rsid w:val="001037B2"/>
    <w:rsid w:val="0010751F"/>
    <w:rsid w:val="001313B8"/>
    <w:rsid w:val="00144C50"/>
    <w:rsid w:val="00160074"/>
    <w:rsid w:val="00165049"/>
    <w:rsid w:val="001E2FE6"/>
    <w:rsid w:val="001E4BE3"/>
    <w:rsid w:val="001F0562"/>
    <w:rsid w:val="001F0F60"/>
    <w:rsid w:val="00204CB3"/>
    <w:rsid w:val="00206C3F"/>
    <w:rsid w:val="00233ECF"/>
    <w:rsid w:val="0024179A"/>
    <w:rsid w:val="002672E7"/>
    <w:rsid w:val="002727E3"/>
    <w:rsid w:val="00274E37"/>
    <w:rsid w:val="002E3EDF"/>
    <w:rsid w:val="002E60B1"/>
    <w:rsid w:val="0030016A"/>
    <w:rsid w:val="00331FAD"/>
    <w:rsid w:val="0033210E"/>
    <w:rsid w:val="003635FB"/>
    <w:rsid w:val="00367243"/>
    <w:rsid w:val="0037548F"/>
    <w:rsid w:val="00383DDC"/>
    <w:rsid w:val="00391662"/>
    <w:rsid w:val="003D567E"/>
    <w:rsid w:val="00400284"/>
    <w:rsid w:val="00402940"/>
    <w:rsid w:val="00405464"/>
    <w:rsid w:val="00406367"/>
    <w:rsid w:val="0041573A"/>
    <w:rsid w:val="00423275"/>
    <w:rsid w:val="00427449"/>
    <w:rsid w:val="00464588"/>
    <w:rsid w:val="0047690A"/>
    <w:rsid w:val="00483A65"/>
    <w:rsid w:val="00496D7B"/>
    <w:rsid w:val="004B158E"/>
    <w:rsid w:val="004B7831"/>
    <w:rsid w:val="004E28D8"/>
    <w:rsid w:val="004E59F9"/>
    <w:rsid w:val="004F125E"/>
    <w:rsid w:val="00511E3C"/>
    <w:rsid w:val="0054160B"/>
    <w:rsid w:val="00543496"/>
    <w:rsid w:val="00562A4B"/>
    <w:rsid w:val="0056435C"/>
    <w:rsid w:val="005675AC"/>
    <w:rsid w:val="00584FB1"/>
    <w:rsid w:val="00586F84"/>
    <w:rsid w:val="00587BA8"/>
    <w:rsid w:val="00595D2F"/>
    <w:rsid w:val="005B01C4"/>
    <w:rsid w:val="005B106B"/>
    <w:rsid w:val="005C2240"/>
    <w:rsid w:val="005C2E13"/>
    <w:rsid w:val="005C7A28"/>
    <w:rsid w:val="005D6678"/>
    <w:rsid w:val="005E0568"/>
    <w:rsid w:val="005F640B"/>
    <w:rsid w:val="005F7734"/>
    <w:rsid w:val="00605874"/>
    <w:rsid w:val="00611D43"/>
    <w:rsid w:val="00621260"/>
    <w:rsid w:val="006218FA"/>
    <w:rsid w:val="00622D71"/>
    <w:rsid w:val="00631A83"/>
    <w:rsid w:val="00651CCA"/>
    <w:rsid w:val="00656055"/>
    <w:rsid w:val="00672C30"/>
    <w:rsid w:val="00677C9C"/>
    <w:rsid w:val="00692192"/>
    <w:rsid w:val="0069223E"/>
    <w:rsid w:val="0069681B"/>
    <w:rsid w:val="006B7BFC"/>
    <w:rsid w:val="006D12AD"/>
    <w:rsid w:val="006D14BC"/>
    <w:rsid w:val="006E02A7"/>
    <w:rsid w:val="006F146D"/>
    <w:rsid w:val="00700437"/>
    <w:rsid w:val="00704F4A"/>
    <w:rsid w:val="00706351"/>
    <w:rsid w:val="00713C25"/>
    <w:rsid w:val="00715A36"/>
    <w:rsid w:val="00744B0B"/>
    <w:rsid w:val="00745FA8"/>
    <w:rsid w:val="00752FB1"/>
    <w:rsid w:val="00762B60"/>
    <w:rsid w:val="007A7CB5"/>
    <w:rsid w:val="007B5A43"/>
    <w:rsid w:val="007C7026"/>
    <w:rsid w:val="007E3B21"/>
    <w:rsid w:val="007F0404"/>
    <w:rsid w:val="007F188C"/>
    <w:rsid w:val="00822CB8"/>
    <w:rsid w:val="00826872"/>
    <w:rsid w:val="008325BF"/>
    <w:rsid w:val="00833B76"/>
    <w:rsid w:val="00852FC1"/>
    <w:rsid w:val="008711DE"/>
    <w:rsid w:val="008874DE"/>
    <w:rsid w:val="008938EB"/>
    <w:rsid w:val="0089430A"/>
    <w:rsid w:val="00894805"/>
    <w:rsid w:val="00896CC9"/>
    <w:rsid w:val="008A2248"/>
    <w:rsid w:val="008D192C"/>
    <w:rsid w:val="008F25F3"/>
    <w:rsid w:val="009156AB"/>
    <w:rsid w:val="00926B9E"/>
    <w:rsid w:val="009317A0"/>
    <w:rsid w:val="00934CB7"/>
    <w:rsid w:val="00947D53"/>
    <w:rsid w:val="009770CC"/>
    <w:rsid w:val="009906A1"/>
    <w:rsid w:val="009B7360"/>
    <w:rsid w:val="009C2E20"/>
    <w:rsid w:val="009C3EE1"/>
    <w:rsid w:val="009D631F"/>
    <w:rsid w:val="009F4F18"/>
    <w:rsid w:val="00A30B36"/>
    <w:rsid w:val="00A473D1"/>
    <w:rsid w:val="00A53221"/>
    <w:rsid w:val="00A56B19"/>
    <w:rsid w:val="00A6666F"/>
    <w:rsid w:val="00A727D2"/>
    <w:rsid w:val="00A730B6"/>
    <w:rsid w:val="00A83970"/>
    <w:rsid w:val="00AA4392"/>
    <w:rsid w:val="00AD03C5"/>
    <w:rsid w:val="00AF16B1"/>
    <w:rsid w:val="00B51DE2"/>
    <w:rsid w:val="00B55B25"/>
    <w:rsid w:val="00B55E05"/>
    <w:rsid w:val="00B62ADB"/>
    <w:rsid w:val="00B70C83"/>
    <w:rsid w:val="00B71674"/>
    <w:rsid w:val="00B71FE0"/>
    <w:rsid w:val="00B81050"/>
    <w:rsid w:val="00BA076C"/>
    <w:rsid w:val="00BA4D8E"/>
    <w:rsid w:val="00BB0FE3"/>
    <w:rsid w:val="00BB505D"/>
    <w:rsid w:val="00BF32F0"/>
    <w:rsid w:val="00BF4E86"/>
    <w:rsid w:val="00BF6B5F"/>
    <w:rsid w:val="00C05B7E"/>
    <w:rsid w:val="00C2225C"/>
    <w:rsid w:val="00C3563C"/>
    <w:rsid w:val="00C41FC9"/>
    <w:rsid w:val="00C45F0F"/>
    <w:rsid w:val="00C50895"/>
    <w:rsid w:val="00C533AF"/>
    <w:rsid w:val="00C544DA"/>
    <w:rsid w:val="00C63AFE"/>
    <w:rsid w:val="00C67866"/>
    <w:rsid w:val="00C76AE3"/>
    <w:rsid w:val="00CB35A8"/>
    <w:rsid w:val="00CB4F43"/>
    <w:rsid w:val="00CC2037"/>
    <w:rsid w:val="00CC7C87"/>
    <w:rsid w:val="00D277CA"/>
    <w:rsid w:val="00D47C7B"/>
    <w:rsid w:val="00D534E6"/>
    <w:rsid w:val="00D567CE"/>
    <w:rsid w:val="00D60DA9"/>
    <w:rsid w:val="00D64E31"/>
    <w:rsid w:val="00D6628B"/>
    <w:rsid w:val="00D662D4"/>
    <w:rsid w:val="00D73E5D"/>
    <w:rsid w:val="00D762B3"/>
    <w:rsid w:val="00D80C8D"/>
    <w:rsid w:val="00DA58A1"/>
    <w:rsid w:val="00DB64AF"/>
    <w:rsid w:val="00DE246A"/>
    <w:rsid w:val="00DF0551"/>
    <w:rsid w:val="00DF49AC"/>
    <w:rsid w:val="00DF7230"/>
    <w:rsid w:val="00E0099C"/>
    <w:rsid w:val="00E13472"/>
    <w:rsid w:val="00E24670"/>
    <w:rsid w:val="00E34D38"/>
    <w:rsid w:val="00E37A04"/>
    <w:rsid w:val="00E50DE4"/>
    <w:rsid w:val="00E51BFF"/>
    <w:rsid w:val="00E67F8E"/>
    <w:rsid w:val="00E70ADD"/>
    <w:rsid w:val="00E873B5"/>
    <w:rsid w:val="00E87B97"/>
    <w:rsid w:val="00EB4E33"/>
    <w:rsid w:val="00EC6D31"/>
    <w:rsid w:val="00EE6561"/>
    <w:rsid w:val="00F04C19"/>
    <w:rsid w:val="00F53074"/>
    <w:rsid w:val="00F56DE6"/>
    <w:rsid w:val="00F61971"/>
    <w:rsid w:val="00F808A8"/>
    <w:rsid w:val="00F81703"/>
    <w:rsid w:val="00F8187A"/>
    <w:rsid w:val="00FA1BCB"/>
    <w:rsid w:val="00FA5D40"/>
    <w:rsid w:val="00FC7B6E"/>
    <w:rsid w:val="045512D2"/>
    <w:rsid w:val="2DF937FD"/>
    <w:rsid w:val="600167EF"/>
    <w:rsid w:val="69E64509"/>
    <w:rsid w:val="6AFD3AE0"/>
    <w:rsid w:val="6ED31493"/>
    <w:rsid w:val="6F676D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2"/>
      <w:szCs w:val="24"/>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uiPriority w:val="0"/>
  </w:style>
  <w:style w:type="table" w:default="1" w:styleId="12">
    <w:name w:val="Normal Table"/>
    <w:semiHidden/>
    <w:uiPriority w:val="0"/>
    <w:tblPr>
      <w:tblStyle w:val="12"/>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Body Text"/>
    <w:basedOn w:val="1"/>
    <w:link w:val="25"/>
    <w:unhideWhenUsed/>
    <w:uiPriority w:val="0"/>
    <w:pPr>
      <w:spacing w:after="120"/>
    </w:pPr>
  </w:style>
  <w:style w:type="paragraph" w:styleId="5">
    <w:name w:val="Body Text Indent"/>
    <w:basedOn w:val="1"/>
    <w:uiPriority w:val="0"/>
    <w:pPr>
      <w:spacing w:after="120"/>
      <w:ind w:left="420" w:leftChars="200"/>
    </w:pPr>
  </w:style>
  <w:style w:type="paragraph" w:styleId="6">
    <w:name w:val="Body Text Indent 2"/>
    <w:basedOn w:val="1"/>
    <w:link w:val="26"/>
    <w:unhideWhenUsed/>
    <w:uiPriority w:val="0"/>
    <w:pPr>
      <w:spacing w:after="120" w:line="480" w:lineRule="auto"/>
      <w:ind w:left="420" w:leftChars="200"/>
    </w:pPr>
  </w:style>
  <w:style w:type="paragraph" w:styleId="7">
    <w:name w:val="Balloon Text"/>
    <w:basedOn w:val="1"/>
    <w:link w:val="21"/>
    <w:uiPriority w:val="0"/>
    <w:rPr>
      <w:sz w:val="18"/>
      <w:szCs w:val="18"/>
    </w:rPr>
  </w:style>
  <w:style w:type="paragraph" w:styleId="8">
    <w:name w:val="footer"/>
    <w:basedOn w:val="1"/>
    <w:link w:val="22"/>
    <w:uiPriority w:val="99"/>
    <w:pPr>
      <w:tabs>
        <w:tab w:val="center" w:pos="4153"/>
        <w:tab w:val="right" w:pos="8306"/>
      </w:tabs>
      <w:snapToGrid w:val="0"/>
      <w:jc w:val="left"/>
    </w:pPr>
    <w:rPr>
      <w:sz w:val="18"/>
      <w:szCs w:val="18"/>
    </w:rPr>
  </w:style>
  <w:style w:type="paragraph" w:styleId="9">
    <w:name w:val="header"/>
    <w:basedOn w:val="1"/>
    <w:link w:val="23"/>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uiPriority w:val="0"/>
    <w:pPr>
      <w:spacing w:after="120"/>
      <w:ind w:left="420" w:leftChars="200"/>
    </w:pPr>
    <w:rPr>
      <w:sz w:val="16"/>
      <w:szCs w:val="16"/>
    </w:rPr>
  </w:style>
  <w:style w:type="paragraph" w:styleId="11">
    <w:name w:val="Title"/>
    <w:basedOn w:val="1"/>
    <w:next w:val="1"/>
    <w:link w:val="24"/>
    <w:qFormat/>
    <w:uiPriority w:val="0"/>
    <w:pPr>
      <w:spacing w:before="240" w:after="60"/>
      <w:jc w:val="center"/>
      <w:outlineLvl w:val="0"/>
    </w:pPr>
    <w:rPr>
      <w:rFonts w:ascii="Cambria" w:hAnsi="Cambria" w:cs="Times New Roman"/>
      <w:b/>
      <w:bCs/>
      <w:sz w:val="32"/>
      <w:szCs w:val="32"/>
    </w:rPr>
  </w:style>
  <w:style w:type="table" w:styleId="13">
    <w:name w:val="Table Grid"/>
    <w:basedOn w:val="12"/>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uiPriority w:val="0"/>
  </w:style>
  <w:style w:type="character" w:styleId="16">
    <w:name w:val="FollowedHyperlink"/>
    <w:uiPriority w:val="0"/>
    <w:rPr>
      <w:color w:val="auto"/>
      <w:u w:val="none"/>
    </w:rPr>
  </w:style>
  <w:style w:type="character" w:styleId="17">
    <w:name w:val="Hyperlink"/>
    <w:uiPriority w:val="0"/>
    <w:rPr>
      <w:color w:val="000000"/>
      <w:u w:val="none"/>
    </w:rPr>
  </w:style>
  <w:style w:type="character" w:customStyle="1" w:styleId="18">
    <w:name w:val="标题 1 Char"/>
    <w:link w:val="2"/>
    <w:uiPriority w:val="0"/>
    <w:rPr>
      <w:b/>
      <w:bCs/>
      <w:kern w:val="44"/>
      <w:sz w:val="44"/>
      <w:szCs w:val="44"/>
    </w:rPr>
  </w:style>
  <w:style w:type="character" w:customStyle="1" w:styleId="19">
    <w:name w:val="正文文本 Char1"/>
    <w:link w:val="4"/>
    <w:locked/>
    <w:uiPriority w:val="0"/>
    <w:rPr>
      <w:kern w:val="2"/>
      <w:sz w:val="21"/>
      <w:szCs w:val="24"/>
    </w:rPr>
  </w:style>
  <w:style w:type="character" w:customStyle="1" w:styleId="20">
    <w:name w:val="正文文本缩进 2 Char1"/>
    <w:link w:val="6"/>
    <w:locked/>
    <w:uiPriority w:val="0"/>
    <w:rPr>
      <w:kern w:val="2"/>
      <w:sz w:val="21"/>
      <w:szCs w:val="24"/>
    </w:rPr>
  </w:style>
  <w:style w:type="character" w:customStyle="1" w:styleId="21">
    <w:name w:val="批注框文本 Char"/>
    <w:link w:val="7"/>
    <w:uiPriority w:val="0"/>
    <w:rPr>
      <w:kern w:val="2"/>
      <w:sz w:val="18"/>
      <w:szCs w:val="18"/>
    </w:rPr>
  </w:style>
  <w:style w:type="character" w:customStyle="1" w:styleId="22">
    <w:name w:val="页脚 Char"/>
    <w:link w:val="8"/>
    <w:uiPriority w:val="99"/>
    <w:rPr>
      <w:kern w:val="2"/>
      <w:sz w:val="18"/>
      <w:szCs w:val="18"/>
    </w:rPr>
  </w:style>
  <w:style w:type="character" w:customStyle="1" w:styleId="23">
    <w:name w:val="页眉 Char"/>
    <w:link w:val="9"/>
    <w:uiPriority w:val="99"/>
    <w:rPr>
      <w:kern w:val="2"/>
      <w:sz w:val="18"/>
      <w:szCs w:val="18"/>
    </w:rPr>
  </w:style>
  <w:style w:type="character" w:customStyle="1" w:styleId="24">
    <w:name w:val="标题 Char"/>
    <w:link w:val="11"/>
    <w:uiPriority w:val="0"/>
    <w:rPr>
      <w:rFonts w:ascii="Cambria" w:hAnsi="Cambria" w:cs="Times New Roman"/>
      <w:b/>
      <w:bCs/>
      <w:kern w:val="2"/>
      <w:sz w:val="32"/>
      <w:szCs w:val="32"/>
    </w:rPr>
  </w:style>
  <w:style w:type="character" w:customStyle="1" w:styleId="25">
    <w:name w:val="正文文本 Char"/>
    <w:link w:val="4"/>
    <w:uiPriority w:val="99"/>
    <w:rPr>
      <w:kern w:val="2"/>
      <w:sz w:val="21"/>
      <w:szCs w:val="24"/>
    </w:rPr>
  </w:style>
  <w:style w:type="character" w:customStyle="1" w:styleId="26">
    <w:name w:val="正文文本缩进 2 Char"/>
    <w:link w:val="6"/>
    <w:uiPriority w:val="99"/>
    <w:rPr>
      <w:kern w:val="2"/>
      <w:sz w:val="21"/>
      <w:szCs w:val="24"/>
    </w:rPr>
  </w:style>
  <w:style w:type="paragraph" w:customStyle="1" w:styleId="27">
    <w:name w:val="reader-word-layer reader-word-s2-20"/>
    <w:basedOn w:val="1"/>
    <w:uiPriority w:val="0"/>
    <w:pPr>
      <w:widowControl/>
      <w:spacing w:before="100" w:beforeAutospacing="1" w:after="100" w:afterAutospacing="1"/>
      <w:jc w:val="left"/>
    </w:pPr>
    <w:rPr>
      <w:rFonts w:ascii="宋体" w:hAnsi="宋体" w:cs="宋体"/>
      <w:kern w:val="0"/>
      <w:sz w:val="24"/>
    </w:rPr>
  </w:style>
  <w:style w:type="paragraph" w:customStyle="1" w:styleId="28">
    <w:name w:val="reader-word-layer reader-word-s2-25"/>
    <w:basedOn w:val="1"/>
    <w:uiPriority w:val="0"/>
    <w:pPr>
      <w:widowControl/>
      <w:spacing w:before="100" w:beforeAutospacing="1" w:after="100" w:afterAutospacing="1"/>
      <w:jc w:val="left"/>
    </w:pPr>
    <w:rPr>
      <w:rFonts w:ascii="宋体" w:hAnsi="宋体" w:cs="宋体"/>
      <w:kern w:val="0"/>
      <w:sz w:val="24"/>
    </w:rPr>
  </w:style>
  <w:style w:type="paragraph" w:customStyle="1" w:styleId="29">
    <w:name w:val="reader-word-layer reader-word-s2-28"/>
    <w:basedOn w:val="1"/>
    <w:uiPriority w:val="0"/>
    <w:pPr>
      <w:widowControl/>
      <w:spacing w:before="100" w:beforeAutospacing="1" w:after="100" w:afterAutospacing="1"/>
      <w:jc w:val="left"/>
    </w:pPr>
    <w:rPr>
      <w:rFonts w:ascii="宋体" w:hAnsi="宋体" w:cs="宋体"/>
      <w:kern w:val="0"/>
      <w:sz w:val="24"/>
    </w:rPr>
  </w:style>
  <w:style w:type="paragraph" w:customStyle="1" w:styleId="30">
    <w:name w:val="reader-word-layer reader-word-s2-30"/>
    <w:basedOn w:val="1"/>
    <w:uiPriority w:val="0"/>
    <w:pPr>
      <w:widowControl/>
      <w:spacing w:before="100" w:beforeAutospacing="1" w:after="100" w:afterAutospacing="1"/>
      <w:jc w:val="left"/>
    </w:pPr>
    <w:rPr>
      <w:rFonts w:ascii="宋体" w:hAnsi="宋体" w:cs="宋体"/>
      <w:kern w:val="0"/>
      <w:sz w:val="24"/>
    </w:rPr>
  </w:style>
  <w:style w:type="paragraph" w:customStyle="1" w:styleId="31">
    <w:name w:val="reader-word-layer reader-word-s2-33"/>
    <w:basedOn w:val="1"/>
    <w:uiPriority w:val="0"/>
    <w:pPr>
      <w:widowControl/>
      <w:spacing w:before="100" w:beforeAutospacing="1" w:after="100" w:afterAutospacing="1"/>
      <w:jc w:val="left"/>
    </w:pPr>
    <w:rPr>
      <w:rFonts w:ascii="宋体" w:hAnsi="宋体" w:cs="宋体"/>
      <w:kern w:val="0"/>
      <w:sz w:val="24"/>
    </w:rPr>
  </w:style>
  <w:style w:type="character" w:customStyle="1" w:styleId="32">
    <w:name w:val="biaotizi"/>
    <w:basedOn w:val="14"/>
    <w:uiPriority w:val="0"/>
  </w:style>
  <w:style w:type="character" w:customStyle="1" w:styleId="33">
    <w:name w:val="正文文本 (2)_"/>
    <w:link w:val="34"/>
    <w:locked/>
    <w:uiPriority w:val="0"/>
    <w:rPr>
      <w:rFonts w:ascii="黑体" w:hAnsi="黑体" w:eastAsia="黑体"/>
      <w:sz w:val="21"/>
      <w:szCs w:val="21"/>
      <w:shd w:val="clear" w:color="auto" w:fill="FFFFFF"/>
    </w:rPr>
  </w:style>
  <w:style w:type="paragraph" w:customStyle="1" w:styleId="34">
    <w:name w:val="正文文本 (2)"/>
    <w:basedOn w:val="1"/>
    <w:link w:val="33"/>
    <w:uiPriority w:val="0"/>
    <w:pPr>
      <w:widowControl/>
      <w:shd w:val="clear" w:color="auto" w:fill="FFFFFF"/>
      <w:spacing w:line="526" w:lineRule="exact"/>
      <w:ind w:hanging="600"/>
      <w:jc w:val="distribute"/>
    </w:pPr>
    <w:rPr>
      <w:rFonts w:ascii="黑体" w:hAnsi="黑体" w:eastAsia="黑体"/>
      <w:kern w:val="0"/>
      <w:szCs w:val="21"/>
    </w:rPr>
  </w:style>
  <w:style w:type="paragraph" w:customStyle="1" w:styleId="35">
    <w:name w:val=" Char"/>
    <w:basedOn w:val="1"/>
    <w:uiPriority w:val="0"/>
    <w:rPr>
      <w:rFonts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py</Company>
  <Pages>14</Pages>
  <Words>5658</Words>
  <Characters>5708</Characters>
  <Lines>61</Lines>
  <Paragraphs>17</Paragraphs>
  <TotalTime>26</TotalTime>
  <ScaleCrop>false</ScaleCrop>
  <LinksUpToDate>false</LinksUpToDate>
  <CharactersWithSpaces>5708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2013-08-09T09:13:00Z</dcterms:created>
  <dc:creator>User</dc:creator>
  <cp:lastModifiedBy>文仰洋</cp:lastModifiedBy>
  <cp:lastPrinted>2023-03-22T11:19:58Z</cp:lastPrinted>
  <dcterms:modified xsi:type="dcterms:W3CDTF">2026-03-08T07:10:30Z</dcterms:modified>
  <dc:title>全日制职业中专</dc:title>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E4621D3F48A84789A7843CA4706D5868_13</vt:lpwstr>
  </property>
  <property fmtid="{D5CDD505-2E9C-101B-9397-08002B2CF9AE}" pid="4" name="KSOTemplateDocerSaveRecord">
    <vt:lpwstr>eyJoZGlkIjoiZTc5M2Y3MmYxYjZiYzYxYWJlYThkNTRjNGZhMTUxNWEifQ==</vt:lpwstr>
  </property>
</Properties>
</file>