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73D0E">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临汾铭德职业高中</w:t>
      </w:r>
    </w:p>
    <w:p w14:paraId="6C52410B">
      <w:pPr>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----校内实训场所及主要设备</w:t>
      </w:r>
    </w:p>
    <w:p w14:paraId="2CBD7434">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一、实训基地建设指导思想</w:t>
      </w:r>
    </w:p>
    <w:p w14:paraId="169EC7D6">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全面贯彻党的教育方针，积极适应中等职业教育改革和发展的需要，改革实训室管理体制，强化教育资源优化配置和共享，全面提高实训室管理水平和运行绩效水平。实训室建设和运行要紧紧围绕实现培养高技能应用型人才的中等职业教育人才培养目标，保障实践教学活动的有效开展，积极支持专业建设和教学改革，推进实训教学内容和教学方法改革，紧密联系行业企业，探索校企合作的新模式，为培养学生的业务操作技能、职业能力和分析问题、解决问题能力和创新能力提供良好条件。</w:t>
      </w:r>
    </w:p>
    <w:p w14:paraId="10B0D363">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二、实训基地建设原则</w:t>
      </w:r>
    </w:p>
    <w:p w14:paraId="7BF5D025">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实训室建设要遵循布局合理、规模适当、高绩效运行和可持续发展的原则，优先建设量大面广的公共课实训室，优先建设高水平、综合性实训室和实训中心。实训室建设要有利于实践教学活动的开展和学生职业能力、职业素养的培养，要有利于学生综合素质和创新能力的培养，要有利于专业建设和课程建设，有利于推进教学改革、课程改革，有利于产学合作和实现社会服务。实训室建设要适度、够用，要把实训室建设和管理、使用相结合，避免重建设、轻管理以及利用率低等情况的发生，防止闲置浪费。</w:t>
      </w:r>
    </w:p>
    <w:p w14:paraId="15C9CBBE">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三、实训基地建设现状</w:t>
      </w:r>
    </w:p>
    <w:p w14:paraId="2065ED0D">
      <w:pPr>
        <w:keepNext w:val="0"/>
        <w:keepLines w:val="0"/>
        <w:pageBreakBefore w:val="0"/>
        <w:widowControl w:val="0"/>
        <w:kinsoku/>
        <w:wordWrap/>
        <w:overflowPunct/>
        <w:topLinePunct w:val="0"/>
        <w:autoSpaceDE/>
        <w:autoSpaceDN/>
        <w:bidi w:val="0"/>
        <w:adjustRightInd/>
        <w:snapToGrid/>
        <w:spacing w:before="157" w:beforeLines="5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（一）基地组织领导机构</w:t>
      </w:r>
    </w:p>
    <w:p w14:paraId="0446D001">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为加强实训基地建设，我校成立了以校长牵头的实训基地建设领导小组，成立了实训基地办公室，并配备专职工作人员，同时成立了由实训基地负责人、企业技术骨干、实训基地管理人员以及骨干指导教师 同组成的专门管理机构，明确工作职责，及时研究解决实训基地建设、管理、运行过程中的实际问题，保证了基</w:t>
      </w:r>
      <w:r>
        <w:rPr>
          <w:rFonts w:hint="eastAsia" w:asciiTheme="minorEastAsia" w:hAnsiTheme="minorEastAsia" w:cstheme="minorEastAsia"/>
          <w:sz w:val="32"/>
          <w:szCs w:val="32"/>
          <w:lang w:val="en-US" w:eastAsia="zh-CN"/>
        </w:rPr>
        <w:t>地</w:t>
      </w:r>
      <w:bookmarkStart w:id="0" w:name="_GoBack"/>
      <w:bookmarkEnd w:id="0"/>
      <w:r>
        <w:rPr>
          <w:rFonts w:hint="eastAsia" w:asciiTheme="minorEastAsia" w:hAnsiTheme="minorEastAsia" w:eastAsiaTheme="minorEastAsia" w:cstheme="minorEastAsia"/>
          <w:sz w:val="32"/>
          <w:szCs w:val="32"/>
          <w:lang w:val="en-US" w:eastAsia="zh-CN"/>
        </w:rPr>
        <w:t>建设各项工作有序开展。同时成立了由实训基地负责人、企业技术骨干、实训基地管理人员以及骨干指导教师 同组成的专门管理机构，明确工作职责，及时研究解决实训基地建设、管理、运行过程中的实际问题，保证了基</w:t>
      </w:r>
      <w:r>
        <w:rPr>
          <w:rFonts w:hint="eastAsia" w:asciiTheme="minorEastAsia" w:hAnsiTheme="minorEastAsia" w:cstheme="minorEastAsia"/>
          <w:sz w:val="32"/>
          <w:szCs w:val="32"/>
          <w:lang w:val="en-US" w:eastAsia="zh-CN"/>
        </w:rPr>
        <w:t>地</w:t>
      </w:r>
      <w:r>
        <w:rPr>
          <w:rFonts w:hint="eastAsia" w:asciiTheme="minorEastAsia" w:hAnsiTheme="minorEastAsia" w:eastAsiaTheme="minorEastAsia" w:cstheme="minorEastAsia"/>
          <w:sz w:val="32"/>
          <w:szCs w:val="32"/>
          <w:lang w:val="en-US" w:eastAsia="zh-CN"/>
        </w:rPr>
        <w:t>建设各项工作有序开展。</w:t>
      </w:r>
    </w:p>
    <w:p w14:paraId="294E1CBB">
      <w:pPr>
        <w:keepNext w:val="0"/>
        <w:keepLines w:val="0"/>
        <w:pageBreakBefore w:val="0"/>
        <w:widowControl w:val="0"/>
        <w:kinsoku/>
        <w:wordWrap/>
        <w:overflowPunct/>
        <w:topLinePunct w:val="0"/>
        <w:autoSpaceDE/>
        <w:autoSpaceDN/>
        <w:bidi w:val="0"/>
        <w:adjustRightInd/>
        <w:snapToGrid/>
        <w:spacing w:before="313" w:beforeLines="100" w:line="480" w:lineRule="auto"/>
        <w:ind w:firstLine="640" w:firstLineChars="200"/>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（二）校内实训场所情况</w:t>
      </w:r>
    </w:p>
    <w:p w14:paraId="7992E2DD">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目前，学校拥有现代化的</w:t>
      </w:r>
      <w:r>
        <w:rPr>
          <w:rFonts w:hint="eastAsia" w:asciiTheme="minorEastAsia" w:hAnsiTheme="minorEastAsia" w:cstheme="minorEastAsia"/>
          <w:sz w:val="32"/>
          <w:szCs w:val="32"/>
          <w:lang w:val="en-US" w:eastAsia="zh-CN"/>
        </w:rPr>
        <w:t>8</w:t>
      </w:r>
      <w:r>
        <w:rPr>
          <w:rFonts w:hint="eastAsia" w:asciiTheme="minorEastAsia" w:hAnsiTheme="minorEastAsia" w:eastAsiaTheme="minorEastAsia" w:cstheme="minorEastAsia"/>
          <w:sz w:val="32"/>
          <w:szCs w:val="32"/>
          <w:lang w:val="en-US" w:eastAsia="zh-CN"/>
        </w:rPr>
        <w:t>个实训场所：1.计算机实训室</w:t>
      </w:r>
      <w:r>
        <w:rPr>
          <w:rFonts w:hint="eastAsia" w:asciiTheme="minorEastAsia" w:hAnsiTheme="minorEastAsia" w:cstheme="minorEastAsia"/>
          <w:sz w:val="32"/>
          <w:szCs w:val="32"/>
          <w:lang w:val="en-US" w:eastAsia="zh-CN"/>
        </w:rPr>
        <w:t>2</w:t>
      </w:r>
      <w:r>
        <w:rPr>
          <w:rFonts w:hint="eastAsia" w:asciiTheme="minorEastAsia" w:hAnsiTheme="minorEastAsia" w:eastAsiaTheme="minorEastAsia" w:cstheme="minorEastAsia"/>
          <w:sz w:val="32"/>
          <w:szCs w:val="32"/>
          <w:lang w:val="en-US" w:eastAsia="zh-CN"/>
        </w:rPr>
        <w:t>.建筑装饰技术实训室</w:t>
      </w:r>
      <w:r>
        <w:rPr>
          <w:rFonts w:hint="eastAsia" w:asciiTheme="minorEastAsia" w:hAnsiTheme="minorEastAsia" w:cstheme="minorEastAsia"/>
          <w:sz w:val="32"/>
          <w:szCs w:val="32"/>
          <w:lang w:val="en-US" w:eastAsia="zh-CN"/>
        </w:rPr>
        <w:t>3</w:t>
      </w:r>
      <w:r>
        <w:rPr>
          <w:rFonts w:hint="eastAsia" w:asciiTheme="minorEastAsia" w:hAnsiTheme="minorEastAsia" w:eastAsiaTheme="minorEastAsia" w:cstheme="minorEastAsia"/>
          <w:sz w:val="32"/>
          <w:szCs w:val="32"/>
          <w:lang w:val="en-US" w:eastAsia="zh-CN"/>
        </w:rPr>
        <w:t>.社会文化艺术实训室4.新能源汽车5.旅游服务6.机电技术应用</w:t>
      </w:r>
      <w:r>
        <w:rPr>
          <w:rFonts w:hint="eastAsia" w:asciiTheme="minorEastAsia" w:hAnsiTheme="minorEastAsia" w:cstheme="minorEastAsia"/>
          <w:sz w:val="32"/>
          <w:szCs w:val="32"/>
          <w:lang w:val="en-US" w:eastAsia="zh-CN"/>
        </w:rPr>
        <w:t>7.机械加工技术8.电子电器应用与维修</w:t>
      </w:r>
    </w:p>
    <w:p w14:paraId="48F68576">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lang w:val="en-US" w:eastAsia="zh-CN"/>
        </w:rPr>
      </w:pPr>
    </w:p>
    <w:p w14:paraId="635752D1">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hint="default"/>
          <w:lang w:val="en-US" w:eastAsia="zh-CN"/>
        </w:rPr>
      </w:pPr>
    </w:p>
    <w:p w14:paraId="1CB6706D">
      <w:pPr>
        <w:keepNext w:val="0"/>
        <w:keepLines w:val="0"/>
        <w:pageBreakBefore w:val="0"/>
        <w:widowControl w:val="0"/>
        <w:kinsoku/>
        <w:wordWrap/>
        <w:overflowPunct/>
        <w:topLinePunct w:val="0"/>
        <w:autoSpaceDE/>
        <w:autoSpaceDN/>
        <w:bidi w:val="0"/>
        <w:adjustRightInd/>
        <w:snapToGrid/>
        <w:spacing w:line="480" w:lineRule="auto"/>
        <w:ind w:firstLine="640" w:firstLineChars="200"/>
        <w:jc w:val="both"/>
        <w:textAlignment w:val="auto"/>
        <w:rPr>
          <w:rFonts w:hint="eastAsia" w:ascii="楷体" w:hAnsi="楷体" w:eastAsia="楷体" w:cs="楷体"/>
          <w:sz w:val="32"/>
          <w:szCs w:val="32"/>
          <w:lang w:val="en-US" w:eastAsia="zh-CN"/>
        </w:rPr>
      </w:pPr>
    </w:p>
    <w:p w14:paraId="730346DD">
      <w:pPr>
        <w:jc w:val="center"/>
        <w:rPr>
          <w:rFonts w:hint="default"/>
          <w:lang w:val="en-US" w:eastAsia="zh-CN"/>
        </w:rPr>
      </w:pPr>
      <w:r>
        <w:rPr>
          <w:rFonts w:hint="default"/>
          <w:sz w:val="32"/>
          <w:szCs w:val="32"/>
          <w:lang w:val="en-US" w:eastAsia="zh-CN"/>
        </w:rPr>
        <w:drawing>
          <wp:anchor distT="0" distB="0" distL="114300" distR="114300" simplePos="0" relativeHeight="251659264" behindDoc="0" locked="0" layoutInCell="1" allowOverlap="1">
            <wp:simplePos x="0" y="0"/>
            <wp:positionH relativeFrom="column">
              <wp:posOffset>27940</wp:posOffset>
            </wp:positionH>
            <wp:positionV relativeFrom="paragraph">
              <wp:posOffset>133350</wp:posOffset>
            </wp:positionV>
            <wp:extent cx="5217795" cy="3427730"/>
            <wp:effectExtent l="63500" t="63500" r="71755" b="71120"/>
            <wp:wrapSquare wrapText="bothSides"/>
            <wp:docPr id="8" name="图片 8" descr="微信图片_2024031411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314113042"/>
                    <pic:cNvPicPr>
                      <a:picLocks noChangeAspect="1"/>
                    </pic:cNvPicPr>
                  </pic:nvPicPr>
                  <pic:blipFill>
                    <a:blip r:embed="rId4"/>
                    <a:srcRect t="16967" r="5214"/>
                    <a:stretch>
                      <a:fillRect/>
                    </a:stretch>
                  </pic:blipFill>
                  <pic:spPr>
                    <a:xfrm>
                      <a:off x="0" y="0"/>
                      <a:ext cx="5217795" cy="3427730"/>
                    </a:xfrm>
                    <a:prstGeom prst="rect">
                      <a:avLst/>
                    </a:prstGeom>
                    <a:ln w="63500">
                      <a:solidFill>
                        <a:schemeClr val="accent1"/>
                      </a:solidFill>
                    </a:ln>
                  </pic:spPr>
                </pic:pic>
              </a:graphicData>
            </a:graphic>
          </wp:anchor>
        </w:drawing>
      </w:r>
      <w:r>
        <w:rPr>
          <w:rFonts w:hint="eastAsia"/>
          <w:sz w:val="32"/>
          <w:szCs w:val="32"/>
          <w:lang w:val="en-US" w:eastAsia="zh-CN"/>
        </w:rPr>
        <w:t>计算机实训室</w:t>
      </w:r>
    </w:p>
    <w:p w14:paraId="57BC49EF">
      <w:pPr>
        <w:jc w:val="both"/>
        <w:rPr>
          <w:rFonts w:hint="default"/>
          <w:lang w:val="en-US" w:eastAsia="zh-CN"/>
        </w:rPr>
      </w:pPr>
      <w:r>
        <w:rPr>
          <w:rFonts w:hint="default"/>
          <w:lang w:val="en-US" w:eastAsia="zh-CN"/>
        </w:rPr>
        <w:drawing>
          <wp:inline distT="0" distB="0" distL="114300" distR="114300">
            <wp:extent cx="5261610" cy="3945890"/>
            <wp:effectExtent l="38100" t="38100" r="53340" b="54610"/>
            <wp:docPr id="4" name="图片 4" descr="微信图片_2025031214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312144356"/>
                    <pic:cNvPicPr>
                      <a:picLocks noChangeAspect="1"/>
                    </pic:cNvPicPr>
                  </pic:nvPicPr>
                  <pic:blipFill>
                    <a:blip r:embed="rId5"/>
                    <a:stretch>
                      <a:fillRect/>
                    </a:stretch>
                  </pic:blipFill>
                  <pic:spPr>
                    <a:xfrm>
                      <a:off x="0" y="0"/>
                      <a:ext cx="5261610" cy="3945890"/>
                    </a:xfrm>
                    <a:prstGeom prst="rect">
                      <a:avLst/>
                    </a:prstGeom>
                    <a:ln w="38100">
                      <a:solidFill>
                        <a:schemeClr val="accent1"/>
                      </a:solidFill>
                    </a:ln>
                  </pic:spPr>
                </pic:pic>
              </a:graphicData>
            </a:graphic>
          </wp:inline>
        </w:drawing>
      </w:r>
    </w:p>
    <w:p w14:paraId="4BA504F2">
      <w:pPr>
        <w:rPr>
          <w:rFonts w:hint="default"/>
          <w:lang w:val="en-US" w:eastAsia="zh-CN"/>
        </w:rPr>
      </w:pPr>
    </w:p>
    <w:p w14:paraId="103B5DF7">
      <w:pPr>
        <w:jc w:val="center"/>
        <w:rPr>
          <w:rFonts w:hint="default"/>
          <w:lang w:val="en-US" w:eastAsia="zh-CN"/>
        </w:rPr>
      </w:pPr>
      <w:r>
        <w:rPr>
          <w:rFonts w:hint="eastAsia" w:asciiTheme="minorEastAsia" w:hAnsiTheme="minorEastAsia" w:eastAsiaTheme="minorEastAsia" w:cstheme="minorEastAsia"/>
          <w:sz w:val="32"/>
          <w:szCs w:val="32"/>
          <w:lang w:val="en-US" w:eastAsia="zh-CN"/>
        </w:rPr>
        <w:t>建筑装饰技术实训室</w:t>
      </w:r>
      <w:r>
        <w:rPr>
          <w:rFonts w:hint="default"/>
          <w:lang w:val="en-US" w:eastAsia="zh-CN"/>
        </w:rPr>
        <w:drawing>
          <wp:inline distT="0" distB="0" distL="114300" distR="114300">
            <wp:extent cx="5230495" cy="3923030"/>
            <wp:effectExtent l="63500" t="63500" r="78105" b="71120"/>
            <wp:docPr id="1" name="图片 1" descr="微信图片_2024031514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315142447"/>
                    <pic:cNvPicPr>
                      <a:picLocks noChangeAspect="1"/>
                    </pic:cNvPicPr>
                  </pic:nvPicPr>
                  <pic:blipFill>
                    <a:blip r:embed="rId6"/>
                    <a:stretch>
                      <a:fillRect/>
                    </a:stretch>
                  </pic:blipFill>
                  <pic:spPr>
                    <a:xfrm>
                      <a:off x="0" y="0"/>
                      <a:ext cx="5230495" cy="3923030"/>
                    </a:xfrm>
                    <a:prstGeom prst="rect">
                      <a:avLst/>
                    </a:prstGeom>
                    <a:ln w="63500">
                      <a:solidFill>
                        <a:schemeClr val="accent1"/>
                      </a:solidFill>
                    </a:ln>
                  </pic:spPr>
                </pic:pic>
              </a:graphicData>
            </a:graphic>
          </wp:inline>
        </w:drawing>
      </w:r>
    </w:p>
    <w:p w14:paraId="5593F39B">
      <w:pPr>
        <w:jc w:val="center"/>
        <w:rPr>
          <w:rFonts w:hint="eastAsia"/>
          <w:sz w:val="32"/>
          <w:szCs w:val="32"/>
          <w:lang w:val="en-US" w:eastAsia="zh-CN"/>
        </w:rPr>
      </w:pPr>
      <w:r>
        <w:rPr>
          <w:rFonts w:hint="eastAsia"/>
          <w:sz w:val="32"/>
          <w:szCs w:val="32"/>
          <w:lang w:val="en-US" w:eastAsia="zh-CN"/>
        </w:rPr>
        <w:t>旅游模拟教室</w:t>
      </w:r>
      <w:r>
        <w:rPr>
          <w:rFonts w:hint="eastAsia" w:eastAsiaTheme="minorEastAsia"/>
          <w:sz w:val="32"/>
          <w:szCs w:val="32"/>
          <w:lang w:val="en-US" w:eastAsia="zh-CN"/>
        </w:rPr>
        <w:drawing>
          <wp:inline distT="0" distB="0" distL="114300" distR="114300">
            <wp:extent cx="5230495" cy="3923030"/>
            <wp:effectExtent l="63500" t="63500" r="78105" b="71120"/>
            <wp:docPr id="3" name="图片 3" descr="微信图片_2024031710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317102500"/>
                    <pic:cNvPicPr>
                      <a:picLocks noChangeAspect="1"/>
                    </pic:cNvPicPr>
                  </pic:nvPicPr>
                  <pic:blipFill>
                    <a:blip r:embed="rId7"/>
                    <a:stretch>
                      <a:fillRect/>
                    </a:stretch>
                  </pic:blipFill>
                  <pic:spPr>
                    <a:xfrm>
                      <a:off x="0" y="0"/>
                      <a:ext cx="5230495" cy="3923030"/>
                    </a:xfrm>
                    <a:prstGeom prst="rect">
                      <a:avLst/>
                    </a:prstGeom>
                    <a:ln w="63500">
                      <a:solidFill>
                        <a:schemeClr val="accent1"/>
                      </a:solidFill>
                    </a:ln>
                  </pic:spPr>
                </pic:pic>
              </a:graphicData>
            </a:graphic>
          </wp:inline>
        </w:drawing>
      </w:r>
    </w:p>
    <w:p w14:paraId="6C86EEE1">
      <w:pPr>
        <w:jc w:val="center"/>
        <w:rPr>
          <w:rFonts w:hint="eastAsia" w:eastAsiaTheme="minorEastAsia"/>
          <w:sz w:val="32"/>
          <w:szCs w:val="32"/>
          <w:lang w:val="en-US" w:eastAsia="zh-CN"/>
        </w:rPr>
      </w:pPr>
    </w:p>
    <w:p w14:paraId="265CBCEA">
      <w:pPr>
        <w:jc w:val="center"/>
        <w:rPr>
          <w:rFonts w:hint="eastAsia"/>
          <w:sz w:val="32"/>
          <w:szCs w:val="32"/>
          <w:lang w:val="en-US" w:eastAsia="zh-CN"/>
        </w:rPr>
      </w:pPr>
      <w:r>
        <w:rPr>
          <w:rFonts w:hint="default"/>
          <w:lang w:val="en-US" w:eastAsia="zh-CN"/>
        </w:rPr>
        <w:drawing>
          <wp:inline distT="0" distB="0" distL="114300" distR="114300">
            <wp:extent cx="5179060" cy="3518535"/>
            <wp:effectExtent l="63500" t="63500" r="72390" b="75565"/>
            <wp:docPr id="12" name="图片 12" descr="微信图片_2024031411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314113606"/>
                    <pic:cNvPicPr>
                      <a:picLocks noChangeAspect="1"/>
                    </pic:cNvPicPr>
                  </pic:nvPicPr>
                  <pic:blipFill>
                    <a:blip r:embed="rId8"/>
                    <a:srcRect t="9448"/>
                    <a:stretch>
                      <a:fillRect/>
                    </a:stretch>
                  </pic:blipFill>
                  <pic:spPr>
                    <a:xfrm>
                      <a:off x="0" y="0"/>
                      <a:ext cx="5179060" cy="3518535"/>
                    </a:xfrm>
                    <a:prstGeom prst="rect">
                      <a:avLst/>
                    </a:prstGeom>
                    <a:ln w="63500">
                      <a:solidFill>
                        <a:schemeClr val="accent1"/>
                      </a:solidFill>
                    </a:ln>
                  </pic:spPr>
                </pic:pic>
              </a:graphicData>
            </a:graphic>
          </wp:inline>
        </w:drawing>
      </w:r>
    </w:p>
    <w:p w14:paraId="20DCF8E4">
      <w:pPr>
        <w:jc w:val="center"/>
        <w:rPr>
          <w:rFonts w:hint="default"/>
          <w:lang w:val="en-US" w:eastAsia="zh-CN"/>
        </w:rPr>
      </w:pPr>
    </w:p>
    <w:p w14:paraId="3872C52A">
      <w:pPr>
        <w:jc w:val="center"/>
        <w:rPr>
          <w:rFonts w:hint="default"/>
          <w:lang w:val="en-US" w:eastAsia="zh-CN"/>
        </w:rPr>
      </w:pPr>
      <w:r>
        <w:rPr>
          <w:rFonts w:hint="default" w:asciiTheme="minorEastAsia" w:hAnsiTheme="minorEastAsia" w:cstheme="minorEastAsia"/>
          <w:sz w:val="32"/>
          <w:szCs w:val="32"/>
          <w:lang w:val="en-US" w:eastAsia="zh-CN"/>
        </w:rPr>
        <w:drawing>
          <wp:inline distT="0" distB="0" distL="114300" distR="114300">
            <wp:extent cx="5267960" cy="3950335"/>
            <wp:effectExtent l="76200" t="76200" r="85090" b="88265"/>
            <wp:docPr id="6" name="图片 6" descr="音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音乐"/>
                    <pic:cNvPicPr>
                      <a:picLocks noChangeAspect="1"/>
                    </pic:cNvPicPr>
                  </pic:nvPicPr>
                  <pic:blipFill>
                    <a:blip r:embed="rId9"/>
                    <a:stretch>
                      <a:fillRect/>
                    </a:stretch>
                  </pic:blipFill>
                  <pic:spPr>
                    <a:xfrm>
                      <a:off x="0" y="0"/>
                      <a:ext cx="5267960" cy="3950335"/>
                    </a:xfrm>
                    <a:prstGeom prst="rect">
                      <a:avLst/>
                    </a:prstGeom>
                    <a:ln w="76200">
                      <a:solidFill>
                        <a:schemeClr val="accent1"/>
                      </a:solidFill>
                    </a:ln>
                  </pic:spPr>
                </pic:pic>
              </a:graphicData>
            </a:graphic>
          </wp:inline>
        </w:drawing>
      </w:r>
    </w:p>
    <w:p w14:paraId="056E1D31">
      <w:pPr>
        <w:jc w:val="center"/>
        <w:rPr>
          <w:rFonts w:hint="eastAsia"/>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1718945</wp:posOffset>
                </wp:positionH>
                <wp:positionV relativeFrom="paragraph">
                  <wp:posOffset>193040</wp:posOffset>
                </wp:positionV>
                <wp:extent cx="2184400" cy="654685"/>
                <wp:effectExtent l="0" t="0" r="6350" b="12065"/>
                <wp:wrapNone/>
                <wp:docPr id="5" name="文本框 5"/>
                <wp:cNvGraphicFramePr/>
                <a:graphic xmlns:a="http://schemas.openxmlformats.org/drawingml/2006/main">
                  <a:graphicData uri="http://schemas.microsoft.com/office/word/2010/wordprocessingShape">
                    <wps:wsp>
                      <wps:cNvSpPr txBox="1"/>
                      <wps:spPr>
                        <a:xfrm>
                          <a:off x="0" y="0"/>
                          <a:ext cx="2184400" cy="654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605B32">
                            <w:pPr>
                              <w:rPr>
                                <w:rFonts w:hint="default" w:eastAsiaTheme="minorEastAsia"/>
                                <w:color w:val="auto"/>
                                <w:sz w:val="32"/>
                                <w:szCs w:val="32"/>
                                <w:lang w:val="en-US" w:eastAsia="zh-CN"/>
                              </w:rPr>
                            </w:pPr>
                            <w:r>
                              <w:rPr>
                                <w:rFonts w:hint="eastAsia"/>
                                <w:color w:val="auto"/>
                                <w:sz w:val="32"/>
                                <w:szCs w:val="32"/>
                                <w:lang w:val="en-US" w:eastAsia="zh-CN"/>
                              </w:rPr>
                              <w:t>社会文化艺术音乐室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35pt;margin-top:15.2pt;height:51.55pt;width:172pt;z-index:251661312;mso-width-relative:page;mso-height-relative:page;" fillcolor="#FFFFFF [3201]" filled="t" stroked="f" coordsize="21600,21600" o:gfxdata="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jB3DXVAAAACgEAAA8AAAAA&#10;AAAAAQAgAAAAIgAAAGRycy9kb3ducmV2LnhtbFBLAQIUABQAAAAIAIdO4kAS+xrIUAIAAI8EAAAO&#10;AAAAAAAAAAEAIAAAACQBAABkcnMvZTJvRG9jLnhtbFBLBQYAAAAABgAGAFkBAADmBQAAAAA=&#10;">
                <v:fill on="t" focussize="0,0"/>
                <v:stroke on="f" weight="0.5pt"/>
                <v:imagedata o:title=""/>
                <o:lock v:ext="edit" aspectratio="f"/>
                <v:textbox>
                  <w:txbxContent>
                    <w:p w14:paraId="60605B32">
                      <w:pPr>
                        <w:rPr>
                          <w:rFonts w:hint="default" w:eastAsiaTheme="minorEastAsia"/>
                          <w:color w:val="auto"/>
                          <w:sz w:val="32"/>
                          <w:szCs w:val="32"/>
                          <w:lang w:val="en-US" w:eastAsia="zh-CN"/>
                        </w:rPr>
                      </w:pPr>
                      <w:r>
                        <w:rPr>
                          <w:rFonts w:hint="eastAsia"/>
                          <w:color w:val="auto"/>
                          <w:sz w:val="32"/>
                          <w:szCs w:val="32"/>
                          <w:lang w:val="en-US" w:eastAsia="zh-CN"/>
                        </w:rPr>
                        <w:t>社会文化艺术音乐室</w:t>
                      </w:r>
                    </w:p>
                  </w:txbxContent>
                </v:textbox>
              </v:shape>
            </w:pict>
          </mc:Fallback>
        </mc:AlternateContent>
      </w:r>
    </w:p>
    <w:p w14:paraId="3EA3BA4F">
      <w:pPr>
        <w:bidi w:val="0"/>
        <w:jc w:val="left"/>
        <w:rPr>
          <w:rFonts w:hint="default"/>
          <w:lang w:val="en-US" w:eastAsia="zh-CN"/>
        </w:rPr>
      </w:pPr>
      <w:r>
        <w:drawing>
          <wp:anchor distT="0" distB="0" distL="114300" distR="114300" simplePos="0" relativeHeight="251660288" behindDoc="0" locked="0" layoutInCell="1" allowOverlap="1">
            <wp:simplePos x="0" y="0"/>
            <wp:positionH relativeFrom="column">
              <wp:posOffset>33655</wp:posOffset>
            </wp:positionH>
            <wp:positionV relativeFrom="paragraph">
              <wp:posOffset>-92710</wp:posOffset>
            </wp:positionV>
            <wp:extent cx="5421630" cy="3675380"/>
            <wp:effectExtent l="50800" t="50800" r="52070" b="64770"/>
            <wp:wrapNone/>
            <wp:docPr id="9" name="图片 9" descr="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 2"/>
                    <pic:cNvPicPr>
                      <a:picLocks noChangeAspect="1"/>
                    </pic:cNvPicPr>
                  </pic:nvPicPr>
                  <pic:blipFill>
                    <a:blip r:embed="rId10"/>
                    <a:stretch>
                      <a:fillRect/>
                    </a:stretch>
                  </pic:blipFill>
                  <pic:spPr>
                    <a:xfrm>
                      <a:off x="0" y="0"/>
                      <a:ext cx="5421630" cy="3675380"/>
                    </a:xfrm>
                    <a:prstGeom prst="rect">
                      <a:avLst/>
                    </a:prstGeom>
                    <a:ln w="50800">
                      <a:solidFill>
                        <a:schemeClr val="accent1"/>
                      </a:solidFill>
                    </a:ln>
                  </pic:spPr>
                </pic:pic>
              </a:graphicData>
            </a:graphic>
          </wp:anchor>
        </w:drawing>
      </w:r>
    </w:p>
    <w:p w14:paraId="40B8A1C8">
      <w:pPr>
        <w:bidi w:val="0"/>
        <w:rPr>
          <w:rFonts w:hint="default" w:asciiTheme="minorHAnsi" w:hAnsiTheme="minorHAnsi" w:eastAsiaTheme="minorEastAsia" w:cstheme="minorBidi"/>
          <w:kern w:val="2"/>
          <w:sz w:val="21"/>
          <w:szCs w:val="24"/>
          <w:lang w:val="en-US" w:eastAsia="zh-CN" w:bidi="ar-SA"/>
        </w:rPr>
      </w:pPr>
    </w:p>
    <w:p w14:paraId="63D193D1">
      <w:pPr>
        <w:bidi w:val="0"/>
      </w:pPr>
    </w:p>
    <w:p w14:paraId="76102BA0">
      <w:pPr>
        <w:bidi w:val="0"/>
        <w:rPr>
          <w:rFonts w:hint="default" w:asciiTheme="minorHAnsi" w:hAnsiTheme="minorHAnsi" w:eastAsiaTheme="minorEastAsia" w:cstheme="minorBidi"/>
          <w:kern w:val="2"/>
          <w:sz w:val="21"/>
          <w:szCs w:val="24"/>
          <w:lang w:val="en-US" w:eastAsia="zh-CN" w:bidi="ar-SA"/>
        </w:rPr>
      </w:pPr>
    </w:p>
    <w:p w14:paraId="40F2C055">
      <w:pPr>
        <w:bidi w:val="0"/>
        <w:rPr>
          <w:rFonts w:hint="default"/>
          <w:lang w:val="en-US" w:eastAsia="zh-CN"/>
        </w:rPr>
      </w:pPr>
    </w:p>
    <w:p w14:paraId="38BAED9A">
      <w:pPr>
        <w:bidi w:val="0"/>
        <w:rPr>
          <w:rFonts w:hint="default"/>
          <w:lang w:val="en-US" w:eastAsia="zh-CN"/>
        </w:rPr>
      </w:pPr>
    </w:p>
    <w:p w14:paraId="579FFFD9">
      <w:pPr>
        <w:bidi w:val="0"/>
        <w:rPr>
          <w:rFonts w:hint="default"/>
          <w:lang w:val="en-US" w:eastAsia="zh-CN"/>
        </w:rPr>
      </w:pPr>
    </w:p>
    <w:p w14:paraId="54C6E348">
      <w:pPr>
        <w:bidi w:val="0"/>
        <w:rPr>
          <w:rFonts w:hint="default"/>
          <w:lang w:val="en-US" w:eastAsia="zh-CN"/>
        </w:rPr>
      </w:pPr>
    </w:p>
    <w:p w14:paraId="6C6CD20A">
      <w:pPr>
        <w:bidi w:val="0"/>
        <w:rPr>
          <w:rFonts w:hint="default"/>
          <w:lang w:val="en-US" w:eastAsia="zh-CN"/>
        </w:rPr>
      </w:pPr>
    </w:p>
    <w:p w14:paraId="4A5389F3">
      <w:pPr>
        <w:bidi w:val="0"/>
        <w:rPr>
          <w:rFonts w:hint="default"/>
          <w:lang w:val="en-US" w:eastAsia="zh-CN"/>
        </w:rPr>
      </w:pPr>
    </w:p>
    <w:p w14:paraId="7E25CF02">
      <w:pPr>
        <w:bidi w:val="0"/>
        <w:rPr>
          <w:rFonts w:hint="default"/>
          <w:lang w:val="en-US" w:eastAsia="zh-CN"/>
        </w:rPr>
      </w:pPr>
    </w:p>
    <w:p w14:paraId="052DD560">
      <w:pPr>
        <w:bidi w:val="0"/>
        <w:rPr>
          <w:rFonts w:hint="default"/>
          <w:lang w:val="en-US" w:eastAsia="zh-CN"/>
        </w:rPr>
      </w:pPr>
    </w:p>
    <w:p w14:paraId="7A486404">
      <w:pPr>
        <w:bidi w:val="0"/>
        <w:rPr>
          <w:rFonts w:hint="default"/>
          <w:lang w:val="en-US" w:eastAsia="zh-CN"/>
        </w:rPr>
      </w:pPr>
    </w:p>
    <w:p w14:paraId="06625F2E">
      <w:pPr>
        <w:bidi w:val="0"/>
        <w:rPr>
          <w:rFonts w:hint="default"/>
          <w:lang w:val="en-US" w:eastAsia="zh-CN"/>
        </w:rPr>
      </w:pPr>
    </w:p>
    <w:p w14:paraId="3376EF65">
      <w:pPr>
        <w:bidi w:val="0"/>
        <w:rPr>
          <w:rFonts w:hint="default"/>
          <w:lang w:val="en-US" w:eastAsia="zh-CN"/>
        </w:rPr>
      </w:pPr>
    </w:p>
    <w:p w14:paraId="27E4F633">
      <w:pPr>
        <w:bidi w:val="0"/>
        <w:rPr>
          <w:rFonts w:hint="default"/>
          <w:lang w:val="en-US" w:eastAsia="zh-CN"/>
        </w:rPr>
      </w:pPr>
    </w:p>
    <w:p w14:paraId="5A840653">
      <w:pPr>
        <w:bidi w:val="0"/>
        <w:rPr>
          <w:rFonts w:hint="default"/>
          <w:lang w:val="en-US" w:eastAsia="zh-CN"/>
        </w:rPr>
      </w:pPr>
    </w:p>
    <w:p w14:paraId="5E5B4F8E">
      <w:pPr>
        <w:bidi w:val="0"/>
        <w:rPr>
          <w:rFonts w:hint="default"/>
          <w:lang w:val="en-US" w:eastAsia="zh-CN"/>
        </w:rPr>
      </w:pPr>
    </w:p>
    <w:p w14:paraId="5E964DA3">
      <w:pPr>
        <w:bidi w:val="0"/>
        <w:rPr>
          <w:rFonts w:hint="default"/>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1472565</wp:posOffset>
                </wp:positionH>
                <wp:positionV relativeFrom="paragraph">
                  <wp:posOffset>104140</wp:posOffset>
                </wp:positionV>
                <wp:extent cx="2611755" cy="408940"/>
                <wp:effectExtent l="0" t="0" r="17145" b="10160"/>
                <wp:wrapNone/>
                <wp:docPr id="16" name="文本框 16"/>
                <wp:cNvGraphicFramePr/>
                <a:graphic xmlns:a="http://schemas.openxmlformats.org/drawingml/2006/main">
                  <a:graphicData uri="http://schemas.microsoft.com/office/word/2010/wordprocessingShape">
                    <wps:wsp>
                      <wps:cNvSpPr txBox="1"/>
                      <wps:spPr>
                        <a:xfrm>
                          <a:off x="0" y="0"/>
                          <a:ext cx="2611755" cy="408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C37C65">
                            <w:pPr>
                              <w:rPr>
                                <w:rFonts w:hint="default" w:eastAsiaTheme="minorEastAsia"/>
                                <w:color w:val="auto"/>
                                <w:sz w:val="32"/>
                                <w:szCs w:val="32"/>
                                <w:lang w:val="en-US" w:eastAsia="zh-CN"/>
                              </w:rPr>
                            </w:pPr>
                            <w:r>
                              <w:rPr>
                                <w:rFonts w:hint="eastAsia" w:asciiTheme="minorEastAsia" w:hAnsiTheme="minorEastAsia" w:eastAsiaTheme="minorEastAsia" w:cstheme="minorEastAsia"/>
                                <w:sz w:val="32"/>
                                <w:szCs w:val="32"/>
                                <w:lang w:val="en-US" w:eastAsia="zh-CN"/>
                              </w:rPr>
                              <w:t>新能源汽车</w:t>
                            </w:r>
                            <w:r>
                              <w:rPr>
                                <w:rFonts w:hint="eastAsia" w:asciiTheme="minorEastAsia" w:hAnsiTheme="minorEastAsia" w:cstheme="minorEastAsia"/>
                                <w:sz w:val="32"/>
                                <w:szCs w:val="32"/>
                                <w:lang w:val="en-US" w:eastAsia="zh-CN"/>
                              </w:rPr>
                              <w:t>应用与维修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95pt;margin-top:8.2pt;height:32.2pt;width:205.65pt;z-index:251663360;mso-width-relative:page;mso-height-relative:page;" fillcolor="#FFFFFF [3201]" filled="t" stroked="f" coordsize="21600,21600" o:gfxdata="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21XmDVAAAACQEAAA8A&#10;AAAAAAAAAQAgAAAAIgAAAGRycy9kb3ducmV2LnhtbFBLAQIUABQAAAAIAIdO4kAfNs4/UwIAAJEE&#10;AAAOAAAAAAAAAAEAIAAAACQBAABkcnMvZTJvRG9jLnhtbFBLBQYAAAAABgAGAFkBAADpBQAAAAA=&#10;">
                <v:fill on="t" focussize="0,0"/>
                <v:stroke on="f" weight="0.5pt"/>
                <v:imagedata o:title=""/>
                <o:lock v:ext="edit" aspectratio="f"/>
                <v:textbox>
                  <w:txbxContent>
                    <w:p w14:paraId="4CC37C65">
                      <w:pPr>
                        <w:rPr>
                          <w:rFonts w:hint="default" w:eastAsiaTheme="minorEastAsia"/>
                          <w:color w:val="auto"/>
                          <w:sz w:val="32"/>
                          <w:szCs w:val="32"/>
                          <w:lang w:val="en-US" w:eastAsia="zh-CN"/>
                        </w:rPr>
                      </w:pPr>
                      <w:r>
                        <w:rPr>
                          <w:rFonts w:hint="eastAsia" w:asciiTheme="minorEastAsia" w:hAnsiTheme="minorEastAsia" w:eastAsiaTheme="minorEastAsia" w:cstheme="minorEastAsia"/>
                          <w:sz w:val="32"/>
                          <w:szCs w:val="32"/>
                          <w:lang w:val="en-US" w:eastAsia="zh-CN"/>
                        </w:rPr>
                        <w:t>新能源汽车</w:t>
                      </w:r>
                      <w:r>
                        <w:rPr>
                          <w:rFonts w:hint="eastAsia" w:asciiTheme="minorEastAsia" w:hAnsiTheme="minorEastAsia" w:cstheme="minorEastAsia"/>
                          <w:sz w:val="32"/>
                          <w:szCs w:val="32"/>
                          <w:lang w:val="en-US" w:eastAsia="zh-CN"/>
                        </w:rPr>
                        <w:t>应用与维修</w:t>
                      </w:r>
                    </w:p>
                  </w:txbxContent>
                </v:textbox>
              </v:shape>
            </w:pict>
          </mc:Fallback>
        </mc:AlternateContent>
      </w:r>
    </w:p>
    <w:p w14:paraId="03A9546D">
      <w:pPr>
        <w:tabs>
          <w:tab w:val="left" w:pos="3357"/>
        </w:tabs>
        <w:bidi w:val="0"/>
        <w:jc w:val="left"/>
        <w:rPr>
          <w:rFonts w:hint="eastAsia" w:asciiTheme="minorEastAsia" w:hAnsiTheme="minorEastAsia" w:cstheme="minorEastAsia"/>
          <w:sz w:val="32"/>
          <w:szCs w:val="32"/>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1390015</wp:posOffset>
                </wp:positionH>
                <wp:positionV relativeFrom="paragraph">
                  <wp:posOffset>4799965</wp:posOffset>
                </wp:positionV>
                <wp:extent cx="2611755" cy="408940"/>
                <wp:effectExtent l="0" t="0" r="17145" b="10160"/>
                <wp:wrapNone/>
                <wp:docPr id="17" name="文本框 17"/>
                <wp:cNvGraphicFramePr/>
                <a:graphic xmlns:a="http://schemas.openxmlformats.org/drawingml/2006/main">
                  <a:graphicData uri="http://schemas.microsoft.com/office/word/2010/wordprocessingShape">
                    <wps:wsp>
                      <wps:cNvSpPr txBox="1"/>
                      <wps:spPr>
                        <a:xfrm>
                          <a:off x="0" y="0"/>
                          <a:ext cx="2611755" cy="408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035B0C3">
                            <w:pPr>
                              <w:rPr>
                                <w:rFonts w:hint="default" w:eastAsiaTheme="minorEastAsia"/>
                                <w:color w:val="auto"/>
                                <w:sz w:val="32"/>
                                <w:szCs w:val="32"/>
                                <w:lang w:val="en-US" w:eastAsia="zh-CN"/>
                              </w:rPr>
                            </w:pPr>
                            <w:r>
                              <w:rPr>
                                <w:rFonts w:hint="eastAsia" w:asciiTheme="minorEastAsia" w:hAnsiTheme="minorEastAsia" w:cstheme="minorEastAsia"/>
                                <w:sz w:val="32"/>
                                <w:szCs w:val="32"/>
                                <w:lang w:val="en-US" w:eastAsia="zh-CN"/>
                              </w:rPr>
                              <w:t>加工制造类实训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45pt;margin-top:377.95pt;height:32.2pt;width:205.65pt;z-index:251664384;mso-width-relative:page;mso-height-relative:page;" fillcolor="#FFFFFF [3201]" filled="t" stroked="f" coordsize="21600,21600" o:gfxdata="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18vDNcAAAALAQAA&#10;DwAAAAAAAAABACAAAAAiAAAAZHJzL2Rvd25yZXYueG1sUEsBAhQAFAAAAAgAh07iQEp0BQRTAgAA&#10;kQQAAA4AAAAAAAAAAQAgAAAAJgEAAGRycy9lMm9Eb2MueG1sUEsFBgAAAAAGAAYAWQEAAOsFAAAA&#10;AA==&#10;">
                <v:fill on="t" focussize="0,0"/>
                <v:stroke on="f" weight="0.5pt"/>
                <v:imagedata o:title=""/>
                <o:lock v:ext="edit" aspectratio="f"/>
                <v:textbox>
                  <w:txbxContent>
                    <w:p w14:paraId="7035B0C3">
                      <w:pPr>
                        <w:rPr>
                          <w:rFonts w:hint="default" w:eastAsiaTheme="minorEastAsia"/>
                          <w:color w:val="auto"/>
                          <w:sz w:val="32"/>
                          <w:szCs w:val="32"/>
                          <w:lang w:val="en-US" w:eastAsia="zh-CN"/>
                        </w:rPr>
                      </w:pPr>
                      <w:r>
                        <w:rPr>
                          <w:rFonts w:hint="eastAsia" w:asciiTheme="minorEastAsia" w:hAnsiTheme="minorEastAsia" w:cstheme="minorEastAsia"/>
                          <w:sz w:val="32"/>
                          <w:szCs w:val="32"/>
                          <w:lang w:val="en-US" w:eastAsia="zh-CN"/>
                        </w:rPr>
                        <w:t>加工制造类实训</w:t>
                      </w:r>
                    </w:p>
                  </w:txbxContent>
                </v:textbox>
              </v:shape>
            </w:pict>
          </mc:Fallback>
        </mc:AlternateContent>
      </w:r>
      <w:r>
        <w:rPr>
          <w:rFonts w:hint="eastAsia" w:asciiTheme="minorEastAsia" w:hAnsiTheme="minorEastAsia" w:cstheme="minorEastAsia"/>
          <w:sz w:val="32"/>
          <w:szCs w:val="32"/>
          <w:lang w:val="en-US" w:eastAsia="zh-CN"/>
        </w:rPr>
        <w:drawing>
          <wp:anchor distT="0" distB="0" distL="114300" distR="114300" simplePos="0" relativeHeight="251662336" behindDoc="0" locked="0" layoutInCell="1" allowOverlap="1">
            <wp:simplePos x="0" y="0"/>
            <wp:positionH relativeFrom="column">
              <wp:posOffset>43815</wp:posOffset>
            </wp:positionH>
            <wp:positionV relativeFrom="paragraph">
              <wp:posOffset>633095</wp:posOffset>
            </wp:positionV>
            <wp:extent cx="5344795" cy="3756025"/>
            <wp:effectExtent l="76200" t="76200" r="84455" b="92075"/>
            <wp:wrapSquare wrapText="bothSides"/>
            <wp:docPr id="13" name="图片 13" descr="微信图片_202503121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312150919"/>
                    <pic:cNvPicPr>
                      <a:picLocks noChangeAspect="1"/>
                    </pic:cNvPicPr>
                  </pic:nvPicPr>
                  <pic:blipFill>
                    <a:blip r:embed="rId11"/>
                    <a:stretch>
                      <a:fillRect/>
                    </a:stretch>
                  </pic:blipFill>
                  <pic:spPr>
                    <a:xfrm>
                      <a:off x="0" y="0"/>
                      <a:ext cx="5344795" cy="3756025"/>
                    </a:xfrm>
                    <a:prstGeom prst="rect">
                      <a:avLst/>
                    </a:prstGeom>
                    <a:ln w="76200">
                      <a:solidFill>
                        <a:schemeClr val="accent1"/>
                      </a:solidFill>
                    </a:ln>
                  </pic:spPr>
                </pic:pic>
              </a:graphicData>
            </a:graphic>
          </wp:anchor>
        </w:drawing>
      </w:r>
      <w:r>
        <w:rPr>
          <w:rFonts w:hint="eastAsia"/>
          <w:lang w:val="en-US" w:eastAsia="zh-CN"/>
        </w:rPr>
        <w:tab/>
      </w:r>
    </w:p>
    <w:p w14:paraId="12EF613D">
      <w:pPr>
        <w:tabs>
          <w:tab w:val="left" w:pos="3357"/>
        </w:tabs>
        <w:bidi w:val="0"/>
        <w:jc w:val="left"/>
        <w:rPr>
          <w:rFonts w:hint="eastAsia" w:asciiTheme="minorEastAsia" w:hAnsiTheme="minorEastAsia" w:cstheme="minorEastAsia"/>
          <w:sz w:val="32"/>
          <w:szCs w:val="32"/>
          <w:lang w:val="en-US" w:eastAsia="zh-CN"/>
        </w:rPr>
      </w:pPr>
      <w:r>
        <w:rPr>
          <w:rFonts w:hint="eastAsia" w:asciiTheme="minorEastAsia" w:hAnsiTheme="minorEastAsia" w:cstheme="minorEastAsia"/>
          <w:sz w:val="32"/>
          <w:szCs w:val="32"/>
          <w:lang w:val="en-US" w:eastAsia="zh-CN"/>
        </w:rPr>
        <w:drawing>
          <wp:inline distT="0" distB="0" distL="114300" distR="114300">
            <wp:extent cx="5266690" cy="3307715"/>
            <wp:effectExtent l="76200" t="76200" r="86360" b="83185"/>
            <wp:docPr id="11" name="图片 11" descr="机械加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机械加工2"/>
                    <pic:cNvPicPr>
                      <a:picLocks noChangeAspect="1"/>
                    </pic:cNvPicPr>
                  </pic:nvPicPr>
                  <pic:blipFill>
                    <a:blip r:embed="rId12"/>
                    <a:stretch>
                      <a:fillRect/>
                    </a:stretch>
                  </pic:blipFill>
                  <pic:spPr>
                    <a:xfrm>
                      <a:off x="0" y="0"/>
                      <a:ext cx="5266690" cy="3307715"/>
                    </a:xfrm>
                    <a:prstGeom prst="rect">
                      <a:avLst/>
                    </a:prstGeom>
                    <a:ln w="76200">
                      <a:solidFill>
                        <a:schemeClr val="accent1"/>
                      </a:solidFill>
                    </a:ln>
                  </pic:spPr>
                </pic:pic>
              </a:graphicData>
            </a:graphic>
          </wp:inline>
        </w:drawing>
      </w:r>
    </w:p>
    <w:p w14:paraId="10FBA48A">
      <w:pPr>
        <w:tabs>
          <w:tab w:val="left" w:pos="3357"/>
        </w:tabs>
        <w:bidi w:val="0"/>
        <w:jc w:val="left"/>
        <w:rPr>
          <w:rFonts w:hint="default" w:asciiTheme="minorEastAsia" w:hAnsiTheme="minorEastAsia" w:cstheme="minorEastAsia"/>
          <w:sz w:val="32"/>
          <w:szCs w:val="32"/>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1520825</wp:posOffset>
                </wp:positionH>
                <wp:positionV relativeFrom="paragraph">
                  <wp:posOffset>4209415</wp:posOffset>
                </wp:positionV>
                <wp:extent cx="2611755" cy="408940"/>
                <wp:effectExtent l="0" t="0" r="17145" b="10160"/>
                <wp:wrapNone/>
                <wp:docPr id="18" name="文本框 18"/>
                <wp:cNvGraphicFramePr/>
                <a:graphic xmlns:a="http://schemas.openxmlformats.org/drawingml/2006/main">
                  <a:graphicData uri="http://schemas.microsoft.com/office/word/2010/wordprocessingShape">
                    <wps:wsp>
                      <wps:cNvSpPr txBox="1"/>
                      <wps:spPr>
                        <a:xfrm>
                          <a:off x="0" y="0"/>
                          <a:ext cx="2611755" cy="408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13EB044">
                            <w:pPr>
                              <w:rPr>
                                <w:rFonts w:hint="default" w:eastAsiaTheme="minorEastAsia"/>
                                <w:color w:val="auto"/>
                                <w:sz w:val="32"/>
                                <w:szCs w:val="32"/>
                                <w:lang w:val="en-US" w:eastAsia="zh-CN"/>
                              </w:rPr>
                            </w:pPr>
                            <w:r>
                              <w:rPr>
                                <w:rFonts w:hint="eastAsia" w:asciiTheme="minorEastAsia" w:hAnsiTheme="minorEastAsia" w:cstheme="minorEastAsia"/>
                                <w:sz w:val="32"/>
                                <w:szCs w:val="32"/>
                                <w:lang w:val="en-US" w:eastAsia="zh-CN"/>
                              </w:rPr>
                              <w:t>加工制造类实训室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75pt;margin-top:331.45pt;height:32.2pt;width:205.65pt;z-index:251665408;mso-width-relative:page;mso-height-relative:page;" fillcolor="#FFFFFF [3201]" filled="t" stroked="f" coordsize="21600,21600" o:gfxdata="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IoBOi1wAAAAsBAAAP&#10;AAAAAAAAAAEAIAAAACIAAABkcnMvZG93bnJldi54bWxQSwECFAAUAAAACACHTuJACK9eolICAACR&#10;BAAADgAAAAAAAAABACAAAAAmAQAAZHJzL2Uyb0RvYy54bWxQSwUGAAAAAAYABgBZAQAA6gUAAAAA&#10;">
                <v:fill on="t" focussize="0,0"/>
                <v:stroke on="f" weight="0.5pt"/>
                <v:imagedata o:title=""/>
                <o:lock v:ext="edit" aspectratio="f"/>
                <v:textbox>
                  <w:txbxContent>
                    <w:p w14:paraId="513EB044">
                      <w:pPr>
                        <w:rPr>
                          <w:rFonts w:hint="default" w:eastAsiaTheme="minorEastAsia"/>
                          <w:color w:val="auto"/>
                          <w:sz w:val="32"/>
                          <w:szCs w:val="32"/>
                          <w:lang w:val="en-US" w:eastAsia="zh-CN"/>
                        </w:rPr>
                      </w:pPr>
                      <w:r>
                        <w:rPr>
                          <w:rFonts w:hint="eastAsia" w:asciiTheme="minorEastAsia" w:hAnsiTheme="minorEastAsia" w:cstheme="minorEastAsia"/>
                          <w:sz w:val="32"/>
                          <w:szCs w:val="32"/>
                          <w:lang w:val="en-US" w:eastAsia="zh-CN"/>
                        </w:rPr>
                        <w:t>加工制造类实训室</w:t>
                      </w:r>
                    </w:p>
                  </w:txbxContent>
                </v:textbox>
              </v:shape>
            </w:pict>
          </mc:Fallback>
        </mc:AlternateContent>
      </w:r>
      <w:r>
        <w:rPr>
          <w:rFonts w:hint="eastAsia" w:asciiTheme="minorEastAsia" w:hAnsiTheme="minorEastAsia" w:cstheme="minorEastAsia"/>
          <w:sz w:val="32"/>
          <w:szCs w:val="32"/>
          <w:lang w:val="en-US" w:eastAsia="zh-CN"/>
        </w:rPr>
        <w:drawing>
          <wp:inline distT="0" distB="0" distL="114300" distR="114300">
            <wp:extent cx="5371465" cy="3328670"/>
            <wp:effectExtent l="76200" t="76200" r="76835" b="81280"/>
            <wp:docPr id="7" name="图片 7" descr="机械加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机械加工"/>
                    <pic:cNvPicPr>
                      <a:picLocks noChangeAspect="1"/>
                    </pic:cNvPicPr>
                  </pic:nvPicPr>
                  <pic:blipFill>
                    <a:blip r:embed="rId13"/>
                    <a:stretch>
                      <a:fillRect/>
                    </a:stretch>
                  </pic:blipFill>
                  <pic:spPr>
                    <a:xfrm>
                      <a:off x="0" y="0"/>
                      <a:ext cx="5371465" cy="3328670"/>
                    </a:xfrm>
                    <a:prstGeom prst="rect">
                      <a:avLst/>
                    </a:prstGeom>
                    <a:ln w="76200">
                      <a:solidFill>
                        <a:schemeClr val="accent1"/>
                      </a:solid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wYjQ1MmE3YTVhODk3NDUzZmM0NWE0YzhlNWVhYTYifQ=="/>
    <w:docVar w:name="KSO_WPS_MARK_KEY" w:val="3c69bc83-16c4-4d97-be9d-611132e2339e"/>
  </w:docVars>
  <w:rsids>
    <w:rsidRoot w:val="00000000"/>
    <w:rsid w:val="04A75FA3"/>
    <w:rsid w:val="0D9531FD"/>
    <w:rsid w:val="170C4BC0"/>
    <w:rsid w:val="291852C3"/>
    <w:rsid w:val="2BA67D19"/>
    <w:rsid w:val="46531923"/>
    <w:rsid w:val="48A51F8B"/>
    <w:rsid w:val="503B0218"/>
    <w:rsid w:val="52AB0701"/>
    <w:rsid w:val="533E5A9F"/>
    <w:rsid w:val="57845F30"/>
    <w:rsid w:val="5CB470EC"/>
    <w:rsid w:val="69963735"/>
    <w:rsid w:val="6C757EDD"/>
    <w:rsid w:val="7E575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866</Words>
  <Characters>877</Characters>
  <Lines>0</Lines>
  <Paragraphs>0</Paragraphs>
  <TotalTime>219</TotalTime>
  <ScaleCrop>false</ScaleCrop>
  <LinksUpToDate>false</LinksUpToDate>
  <CharactersWithSpaces>882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2024-03-14T02:29:00Z</dcterms:created>
  <dc:creator>Administrator</dc:creator>
  <cp:lastModifiedBy>小霸道</cp:lastModifiedBy>
  <dcterms:modified xsi:type="dcterms:W3CDTF">2026-03-09T03:58:27Z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743E5E659816468E85866350138098EA_13</vt:lpwstr>
  </property>
  <property fmtid="{D5CDD505-2E9C-101B-9397-08002B2CF9AE}" pid="4" name="KSOTemplateDocerSaveRecord">
    <vt:lpwstr>eyJoZGlkIjoiZTZiMThhNTJjMWZhMmZhYWU4OWRhYTlkMTAxMTAyYjciLCJ1c2VySWQiOiIzODMyMjUxNTEifQ==</vt:lpwstr>
  </property>
</Properties>
</file>