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A9F" w:rsidRPr="000D6A9F" w:rsidRDefault="000D6A9F" w:rsidP="000D6A9F">
      <w:pPr>
        <w:jc w:val="center"/>
        <w:rPr>
          <w:rFonts w:ascii="宋体" w:hAnsi="宋体" w:cs="宋体"/>
          <w:b/>
          <w:bCs/>
          <w:sz w:val="48"/>
          <w:szCs w:val="48"/>
        </w:rPr>
      </w:pPr>
      <w:r w:rsidRPr="000D6A9F">
        <w:rPr>
          <w:rFonts w:ascii="宋体" w:hAnsi="宋体" w:cs="宋体" w:hint="eastAsia"/>
          <w:b/>
          <w:bCs/>
          <w:sz w:val="48"/>
          <w:szCs w:val="48"/>
        </w:rPr>
        <w:t xml:space="preserve">临 </w:t>
      </w:r>
      <w:proofErr w:type="gramStart"/>
      <w:r w:rsidRPr="000D6A9F">
        <w:rPr>
          <w:rFonts w:ascii="宋体" w:hAnsi="宋体" w:cs="宋体" w:hint="eastAsia"/>
          <w:b/>
          <w:bCs/>
          <w:sz w:val="48"/>
          <w:szCs w:val="48"/>
        </w:rPr>
        <w:t>汾</w:t>
      </w:r>
      <w:proofErr w:type="gramEnd"/>
      <w:r w:rsidRPr="000D6A9F">
        <w:rPr>
          <w:rFonts w:ascii="宋体" w:hAnsi="宋体" w:cs="宋体" w:hint="eastAsia"/>
          <w:b/>
          <w:bCs/>
          <w:sz w:val="48"/>
          <w:szCs w:val="48"/>
        </w:rPr>
        <w:t xml:space="preserve"> 电 子 技 术 学 校</w:t>
      </w:r>
    </w:p>
    <w:p w:rsidR="000D6A9F" w:rsidRPr="000D6A9F" w:rsidRDefault="000D6A9F" w:rsidP="000D6A9F">
      <w:pPr>
        <w:jc w:val="center"/>
        <w:rPr>
          <w:rFonts w:ascii="宋体" w:hAnsi="宋体" w:cs="宋体"/>
          <w:b/>
          <w:bCs/>
          <w:sz w:val="36"/>
          <w:szCs w:val="36"/>
        </w:rPr>
      </w:pPr>
      <w:r>
        <w:rPr>
          <w:rFonts w:ascii="宋体" w:hAnsi="宋体" w:cs="宋体" w:hint="eastAsia"/>
          <w:b/>
          <w:bCs/>
          <w:sz w:val="48"/>
          <w:szCs w:val="48"/>
        </w:rPr>
        <w:t>新能源汽车运用与维修</w:t>
      </w:r>
      <w:r w:rsidRPr="000D6A9F">
        <w:rPr>
          <w:rFonts w:ascii="宋体" w:hAnsi="宋体" w:cs="宋体" w:hint="eastAsia"/>
          <w:b/>
          <w:bCs/>
          <w:sz w:val="48"/>
          <w:szCs w:val="48"/>
        </w:rPr>
        <w:t>专业</w:t>
      </w:r>
    </w:p>
    <w:p w:rsidR="000D6A9F" w:rsidRPr="000D6A9F" w:rsidRDefault="000D6A9F" w:rsidP="000D6A9F">
      <w:pPr>
        <w:jc w:val="center"/>
        <w:rPr>
          <w:rFonts w:ascii="宋体" w:hAnsi="宋体" w:cs="宋体"/>
          <w:b/>
          <w:bCs/>
          <w:sz w:val="36"/>
          <w:szCs w:val="36"/>
        </w:rPr>
      </w:pPr>
    </w:p>
    <w:p w:rsidR="000D6A9F" w:rsidRPr="000D6A9F" w:rsidRDefault="000D6A9F" w:rsidP="000D6A9F">
      <w:pPr>
        <w:jc w:val="center"/>
        <w:rPr>
          <w:rFonts w:ascii="宋体" w:hAnsi="宋体" w:cs="宋体"/>
          <w:b/>
          <w:bCs/>
          <w:sz w:val="36"/>
          <w:szCs w:val="36"/>
        </w:rPr>
      </w:pPr>
      <w:r w:rsidRPr="000D6A9F">
        <w:rPr>
          <w:rFonts w:ascii="宋体" w:hAnsi="宋体" w:cs="宋体" w:hint="eastAsia"/>
          <w:b/>
          <w:bCs/>
          <w:noProof/>
          <w:sz w:val="36"/>
          <w:szCs w:val="36"/>
        </w:rPr>
        <w:drawing>
          <wp:inline distT="0" distB="0" distL="114300" distR="114300" wp14:anchorId="7C63074B" wp14:editId="7E1BCB24">
            <wp:extent cx="1800225" cy="1800225"/>
            <wp:effectExtent l="0" t="0" r="9525" b="9525"/>
            <wp:docPr id="1" name="图片 1" descr="微信图片_20190907081450"/>
            <wp:cNvGraphicFramePr/>
            <a:graphic xmlns:a="http://schemas.openxmlformats.org/drawingml/2006/main">
              <a:graphicData uri="http://schemas.openxmlformats.org/drawingml/2006/picture">
                <pic:pic xmlns:pic="http://schemas.openxmlformats.org/drawingml/2006/picture">
                  <pic:nvPicPr>
                    <pic:cNvPr id="2" name="图片 2" descr="微信图片_20190907081450"/>
                    <pic:cNvPicPr/>
                  </pic:nvPicPr>
                  <pic:blipFill>
                    <a:blip r:embed="rId10"/>
                    <a:stretch>
                      <a:fillRect/>
                    </a:stretch>
                  </pic:blipFill>
                  <pic:spPr>
                    <a:xfrm>
                      <a:off x="0" y="0"/>
                      <a:ext cx="1800225" cy="1800225"/>
                    </a:xfrm>
                    <a:prstGeom prst="rect">
                      <a:avLst/>
                    </a:prstGeom>
                  </pic:spPr>
                </pic:pic>
              </a:graphicData>
            </a:graphic>
          </wp:inline>
        </w:drawing>
      </w:r>
    </w:p>
    <w:p w:rsidR="000D6A9F" w:rsidRPr="000D6A9F" w:rsidRDefault="000D6A9F" w:rsidP="000D6A9F">
      <w:pPr>
        <w:jc w:val="center"/>
        <w:rPr>
          <w:rFonts w:ascii="宋体" w:hAnsi="宋体" w:cs="宋体"/>
          <w:b/>
          <w:bCs/>
          <w:sz w:val="36"/>
          <w:szCs w:val="36"/>
        </w:rPr>
      </w:pPr>
    </w:p>
    <w:p w:rsidR="000D6A9F" w:rsidRPr="000D6A9F" w:rsidRDefault="000D6A9F" w:rsidP="000D6A9F">
      <w:pPr>
        <w:jc w:val="center"/>
        <w:rPr>
          <w:rFonts w:ascii="宋体" w:hAnsi="宋体" w:cs="宋体"/>
          <w:b/>
          <w:bCs/>
          <w:sz w:val="52"/>
          <w:szCs w:val="52"/>
        </w:rPr>
      </w:pPr>
    </w:p>
    <w:p w:rsidR="000D6A9F" w:rsidRPr="000D6A9F" w:rsidRDefault="000D6A9F" w:rsidP="000D6A9F">
      <w:pPr>
        <w:jc w:val="center"/>
        <w:rPr>
          <w:rFonts w:ascii="宋体" w:hAnsi="宋体" w:cs="宋体"/>
          <w:b/>
          <w:bCs/>
          <w:sz w:val="52"/>
          <w:szCs w:val="52"/>
        </w:rPr>
      </w:pPr>
    </w:p>
    <w:p w:rsidR="000D6A9F" w:rsidRPr="000D6A9F" w:rsidRDefault="000D6A9F" w:rsidP="000D6A9F">
      <w:pPr>
        <w:rPr>
          <w:rFonts w:ascii="宋体" w:hAnsi="宋体" w:cs="宋体"/>
          <w:b/>
          <w:bCs/>
          <w:sz w:val="52"/>
          <w:szCs w:val="52"/>
        </w:rPr>
      </w:pPr>
    </w:p>
    <w:p w:rsidR="000D6A9F" w:rsidRPr="000D6A9F" w:rsidRDefault="000D6A9F" w:rsidP="000D6A9F">
      <w:pPr>
        <w:jc w:val="center"/>
        <w:rPr>
          <w:rFonts w:ascii="宋体" w:hAnsi="宋体" w:cs="宋体"/>
          <w:b/>
          <w:bCs/>
          <w:sz w:val="52"/>
          <w:szCs w:val="52"/>
        </w:rPr>
      </w:pPr>
      <w:r w:rsidRPr="000D6A9F">
        <w:rPr>
          <w:rFonts w:ascii="宋体" w:hAnsi="宋体" w:cs="宋体" w:hint="eastAsia"/>
          <w:b/>
          <w:bCs/>
          <w:sz w:val="52"/>
          <w:szCs w:val="52"/>
        </w:rPr>
        <w:t>人才培养方案</w:t>
      </w:r>
    </w:p>
    <w:p w:rsidR="001E54E1" w:rsidRDefault="001E54E1">
      <w:pPr>
        <w:rPr>
          <w:sz w:val="20"/>
        </w:rPr>
      </w:pPr>
    </w:p>
    <w:p w:rsidR="001E54E1" w:rsidRDefault="001E54E1">
      <w:pPr>
        <w:rPr>
          <w:sz w:val="20"/>
        </w:rPr>
      </w:pPr>
    </w:p>
    <w:p w:rsidR="001E54E1" w:rsidRDefault="001E54E1">
      <w:pPr>
        <w:rPr>
          <w:sz w:val="20"/>
        </w:rPr>
      </w:pPr>
    </w:p>
    <w:p w:rsidR="00700AEE" w:rsidRPr="00700AEE" w:rsidRDefault="00700AEE" w:rsidP="00700AEE">
      <w:pPr>
        <w:spacing w:after="0"/>
        <w:jc w:val="center"/>
        <w:rPr>
          <w:rFonts w:ascii="宋体" w:hAnsi="宋体" w:cs="宋体"/>
          <w:b/>
          <w:bCs/>
          <w:sz w:val="32"/>
          <w:szCs w:val="48"/>
        </w:rPr>
      </w:pPr>
      <w:r w:rsidRPr="00700AEE">
        <w:rPr>
          <w:rFonts w:ascii="宋体" w:hAnsi="宋体" w:cs="宋体" w:hint="eastAsia"/>
          <w:b/>
          <w:bCs/>
          <w:sz w:val="32"/>
          <w:szCs w:val="48"/>
        </w:rPr>
        <w:lastRenderedPageBreak/>
        <w:t xml:space="preserve">临 </w:t>
      </w:r>
      <w:proofErr w:type="gramStart"/>
      <w:r w:rsidRPr="00700AEE">
        <w:rPr>
          <w:rFonts w:ascii="宋体" w:hAnsi="宋体" w:cs="宋体" w:hint="eastAsia"/>
          <w:b/>
          <w:bCs/>
          <w:sz w:val="32"/>
          <w:szCs w:val="48"/>
        </w:rPr>
        <w:t>汾</w:t>
      </w:r>
      <w:proofErr w:type="gramEnd"/>
      <w:r w:rsidRPr="00700AEE">
        <w:rPr>
          <w:rFonts w:ascii="宋体" w:hAnsi="宋体" w:cs="宋体" w:hint="eastAsia"/>
          <w:b/>
          <w:bCs/>
          <w:sz w:val="32"/>
          <w:szCs w:val="48"/>
        </w:rPr>
        <w:t xml:space="preserve"> 电 子 技 术 学 校</w:t>
      </w:r>
    </w:p>
    <w:p w:rsidR="00700AEE" w:rsidRDefault="00700AEE" w:rsidP="00700AEE">
      <w:pPr>
        <w:spacing w:after="0"/>
        <w:jc w:val="center"/>
        <w:rPr>
          <w:rFonts w:ascii="宋体" w:hAnsi="宋体" w:cs="宋体" w:hint="eastAsia"/>
          <w:b/>
          <w:bCs/>
          <w:sz w:val="32"/>
          <w:szCs w:val="48"/>
        </w:rPr>
      </w:pPr>
      <w:r w:rsidRPr="00700AEE">
        <w:rPr>
          <w:rFonts w:ascii="宋体" w:hAnsi="宋体" w:cs="宋体" w:hint="eastAsia"/>
          <w:b/>
          <w:bCs/>
          <w:sz w:val="32"/>
          <w:szCs w:val="48"/>
        </w:rPr>
        <w:t>新能源汽车运用与维修专业</w:t>
      </w:r>
    </w:p>
    <w:p w:rsidR="00700AEE" w:rsidRPr="00700AEE" w:rsidRDefault="00700AEE" w:rsidP="00700AEE">
      <w:pPr>
        <w:spacing w:after="0"/>
        <w:jc w:val="center"/>
        <w:rPr>
          <w:rFonts w:ascii="宋体" w:hAnsi="宋体" w:cs="宋体" w:hint="eastAsia"/>
          <w:b/>
          <w:bCs/>
          <w:sz w:val="22"/>
          <w:szCs w:val="36"/>
        </w:rPr>
      </w:pPr>
      <w:r>
        <w:rPr>
          <w:rFonts w:ascii="宋体" w:hAnsi="宋体" w:cs="宋体" w:hint="eastAsia"/>
          <w:b/>
          <w:bCs/>
          <w:sz w:val="32"/>
          <w:szCs w:val="48"/>
        </w:rPr>
        <w:t>人才培养方案</w:t>
      </w:r>
    </w:p>
    <w:p w:rsidR="001E54E1" w:rsidRPr="008725FE" w:rsidRDefault="009A43FC" w:rsidP="008D6F0F">
      <w:pPr>
        <w:spacing w:after="200" w:line="276" w:lineRule="auto"/>
        <w:jc w:val="left"/>
        <w:rPr>
          <w:b/>
          <w:sz w:val="28"/>
          <w:szCs w:val="28"/>
        </w:rPr>
      </w:pPr>
      <w:proofErr w:type="gramStart"/>
      <w:r w:rsidRPr="008725FE">
        <w:rPr>
          <w:rFonts w:hint="eastAsia"/>
          <w:b/>
          <w:sz w:val="28"/>
          <w:szCs w:val="28"/>
        </w:rPr>
        <w:t>一</w:t>
      </w:r>
      <w:proofErr w:type="gramEnd"/>
      <w:r w:rsidRPr="008725FE">
        <w:rPr>
          <w:rFonts w:hint="eastAsia"/>
          <w:b/>
          <w:sz w:val="28"/>
          <w:szCs w:val="28"/>
        </w:rPr>
        <w:t>.</w:t>
      </w:r>
      <w:r w:rsidRPr="008725FE">
        <w:rPr>
          <w:rFonts w:hint="eastAsia"/>
          <w:b/>
          <w:sz w:val="28"/>
          <w:szCs w:val="28"/>
        </w:rPr>
        <w:t>专业及专业代码</w:t>
      </w:r>
    </w:p>
    <w:tbl>
      <w:tblPr>
        <w:tblW w:w="7691" w:type="dxa"/>
        <w:jc w:val="center"/>
        <w:tblLook w:val="04A0" w:firstRow="1" w:lastRow="0" w:firstColumn="1" w:lastColumn="0" w:noHBand="0" w:noVBand="1"/>
      </w:tblPr>
      <w:tblGrid>
        <w:gridCol w:w="3818"/>
        <w:gridCol w:w="3873"/>
      </w:tblGrid>
      <w:tr w:rsidR="001E54E1" w:rsidRPr="008D6F0F" w:rsidTr="008D6F0F">
        <w:trPr>
          <w:trHeight w:val="444"/>
          <w:jc w:val="center"/>
        </w:trPr>
        <w:tc>
          <w:tcPr>
            <w:tcW w:w="3818" w:type="dxa"/>
            <w:shd w:val="clear" w:color="auto" w:fill="auto"/>
          </w:tcPr>
          <w:p w:rsidR="001E54E1" w:rsidRPr="00753A76" w:rsidRDefault="009A43FC" w:rsidP="008D6F0F">
            <w:pPr>
              <w:jc w:val="left"/>
              <w:rPr>
                <w:sz w:val="28"/>
                <w:szCs w:val="28"/>
              </w:rPr>
            </w:pPr>
            <w:r w:rsidRPr="00753A76">
              <w:rPr>
                <w:rFonts w:hint="eastAsia"/>
                <w:sz w:val="28"/>
                <w:szCs w:val="28"/>
              </w:rPr>
              <w:t>专业名称：</w:t>
            </w:r>
          </w:p>
        </w:tc>
        <w:tc>
          <w:tcPr>
            <w:tcW w:w="3873" w:type="dxa"/>
            <w:shd w:val="clear" w:color="auto" w:fill="auto"/>
          </w:tcPr>
          <w:p w:rsidR="001E54E1" w:rsidRPr="00753A76" w:rsidRDefault="009A43FC" w:rsidP="008D6F0F">
            <w:pPr>
              <w:widowControl/>
              <w:overflowPunct w:val="0"/>
              <w:adjustRightInd w:val="0"/>
              <w:ind w:right="640"/>
              <w:jc w:val="left"/>
              <w:rPr>
                <w:sz w:val="28"/>
                <w:szCs w:val="28"/>
              </w:rPr>
            </w:pPr>
            <w:r w:rsidRPr="00753A76">
              <w:rPr>
                <w:rFonts w:hint="eastAsia"/>
                <w:sz w:val="28"/>
                <w:szCs w:val="28"/>
              </w:rPr>
              <w:t>新能源汽车运用与维修</w:t>
            </w:r>
          </w:p>
        </w:tc>
      </w:tr>
      <w:tr w:rsidR="001E54E1" w:rsidRPr="008D6F0F" w:rsidTr="008D6F0F">
        <w:trPr>
          <w:trHeight w:val="444"/>
          <w:jc w:val="center"/>
        </w:trPr>
        <w:tc>
          <w:tcPr>
            <w:tcW w:w="3818" w:type="dxa"/>
            <w:shd w:val="clear" w:color="auto" w:fill="auto"/>
          </w:tcPr>
          <w:p w:rsidR="001E54E1" w:rsidRPr="00753A76" w:rsidRDefault="009A43FC" w:rsidP="008D6F0F">
            <w:pPr>
              <w:jc w:val="left"/>
              <w:rPr>
                <w:sz w:val="28"/>
                <w:szCs w:val="28"/>
              </w:rPr>
            </w:pPr>
            <w:r w:rsidRPr="00753A76">
              <w:rPr>
                <w:rFonts w:hint="eastAsia"/>
                <w:sz w:val="28"/>
                <w:szCs w:val="28"/>
              </w:rPr>
              <w:t>专业代码：</w:t>
            </w:r>
          </w:p>
        </w:tc>
        <w:tc>
          <w:tcPr>
            <w:tcW w:w="3873" w:type="dxa"/>
            <w:shd w:val="clear" w:color="auto" w:fill="auto"/>
          </w:tcPr>
          <w:p w:rsidR="001E54E1" w:rsidRPr="00753A76" w:rsidRDefault="009A43FC" w:rsidP="008D6F0F">
            <w:pPr>
              <w:widowControl/>
              <w:overflowPunct w:val="0"/>
              <w:adjustRightInd w:val="0"/>
              <w:ind w:right="640"/>
              <w:jc w:val="left"/>
              <w:rPr>
                <w:sz w:val="28"/>
                <w:szCs w:val="28"/>
              </w:rPr>
            </w:pPr>
            <w:r w:rsidRPr="00753A76">
              <w:rPr>
                <w:rFonts w:hint="eastAsia"/>
                <w:sz w:val="28"/>
                <w:szCs w:val="28"/>
              </w:rPr>
              <w:t>700209</w:t>
            </w:r>
          </w:p>
        </w:tc>
      </w:tr>
    </w:tbl>
    <w:p w:rsidR="009C7E06" w:rsidRPr="008725FE" w:rsidRDefault="009C7E06" w:rsidP="009C7E06">
      <w:pPr>
        <w:rPr>
          <w:b/>
          <w:sz w:val="28"/>
          <w:szCs w:val="28"/>
        </w:rPr>
      </w:pPr>
      <w:r w:rsidRPr="008725FE">
        <w:rPr>
          <w:rFonts w:hint="eastAsia"/>
          <w:b/>
          <w:sz w:val="28"/>
          <w:szCs w:val="28"/>
        </w:rPr>
        <w:t>二</w:t>
      </w:r>
      <w:r w:rsidRPr="008725FE">
        <w:rPr>
          <w:rFonts w:hint="eastAsia"/>
          <w:b/>
          <w:sz w:val="28"/>
          <w:szCs w:val="28"/>
        </w:rPr>
        <w:t>.</w:t>
      </w:r>
      <w:r w:rsidRPr="008725FE">
        <w:rPr>
          <w:rFonts w:hint="eastAsia"/>
          <w:b/>
          <w:sz w:val="28"/>
          <w:szCs w:val="28"/>
        </w:rPr>
        <w:t>培养目标与基本要求：</w:t>
      </w:r>
    </w:p>
    <w:p w:rsidR="009C7E06" w:rsidRPr="009C7E06" w:rsidRDefault="009C7E06" w:rsidP="00700AEE">
      <w:pPr>
        <w:rPr>
          <w:sz w:val="28"/>
          <w:szCs w:val="28"/>
        </w:rPr>
      </w:pPr>
      <w:r>
        <w:rPr>
          <w:rFonts w:hint="eastAsia"/>
          <w:sz w:val="28"/>
          <w:szCs w:val="28"/>
        </w:rPr>
        <w:t>（一）</w:t>
      </w:r>
      <w:r w:rsidRPr="009C7E06">
        <w:rPr>
          <w:rFonts w:hint="eastAsia"/>
          <w:sz w:val="28"/>
          <w:szCs w:val="28"/>
        </w:rPr>
        <w:t>培养目标</w:t>
      </w:r>
    </w:p>
    <w:p w:rsidR="009C7E06" w:rsidRPr="009C7E06" w:rsidRDefault="009C7E06" w:rsidP="00700AEE">
      <w:pPr>
        <w:ind w:firstLineChars="200" w:firstLine="560"/>
        <w:rPr>
          <w:sz w:val="28"/>
          <w:szCs w:val="28"/>
        </w:rPr>
      </w:pPr>
      <w:r w:rsidRPr="009C7E06">
        <w:rPr>
          <w:rFonts w:hint="eastAsia"/>
          <w:sz w:val="28"/>
          <w:szCs w:val="28"/>
        </w:rPr>
        <w:t>本专业培养理想信念坚定、德、智、体、美、</w:t>
      </w:r>
      <w:proofErr w:type="gramStart"/>
      <w:r w:rsidRPr="009C7E06">
        <w:rPr>
          <w:rFonts w:hint="eastAsia"/>
          <w:sz w:val="28"/>
          <w:szCs w:val="28"/>
        </w:rPr>
        <w:t>劳</w:t>
      </w:r>
      <w:proofErr w:type="gramEnd"/>
      <w:r w:rsidRPr="009C7E06">
        <w:rPr>
          <w:rFonts w:hint="eastAsia"/>
          <w:sz w:val="28"/>
          <w:szCs w:val="28"/>
        </w:rPr>
        <w:t>全面发展，具有一定的科学文化水平，良好的人文素养，职业首先和创新意识，精益求精的工匠精神，较强的就业能力和可持续发展的能力，掌握本专业知识和技术技能，面向新能源整车制造，汽车修理与维护行业的汽车工程技术人员，汽车制造人员、汽车维修技术服务人员等职业群，能够从事新能源汽车装配调整，性能试验与检测，质量检验，生产管理及技术维修服务等工作的高素质技术技能人才。</w:t>
      </w:r>
    </w:p>
    <w:p w:rsidR="009C7E06" w:rsidRPr="009C7E06" w:rsidRDefault="009C7E06" w:rsidP="00700AEE">
      <w:pPr>
        <w:rPr>
          <w:sz w:val="28"/>
          <w:szCs w:val="28"/>
        </w:rPr>
      </w:pPr>
      <w:r>
        <w:rPr>
          <w:rFonts w:hint="eastAsia"/>
          <w:sz w:val="28"/>
          <w:szCs w:val="28"/>
        </w:rPr>
        <w:t>（二）</w:t>
      </w:r>
      <w:r w:rsidRPr="009C7E06">
        <w:rPr>
          <w:rFonts w:hint="eastAsia"/>
          <w:sz w:val="28"/>
          <w:szCs w:val="28"/>
        </w:rPr>
        <w:t>基本要求</w:t>
      </w:r>
    </w:p>
    <w:p w:rsidR="009C7E06" w:rsidRPr="009C7E06" w:rsidRDefault="009C7E06" w:rsidP="00700AEE">
      <w:pPr>
        <w:ind w:firstLineChars="200" w:firstLine="560"/>
        <w:rPr>
          <w:sz w:val="28"/>
          <w:szCs w:val="28"/>
        </w:rPr>
      </w:pPr>
      <w:r w:rsidRPr="009C7E06">
        <w:rPr>
          <w:rFonts w:hint="eastAsia"/>
          <w:sz w:val="28"/>
          <w:szCs w:val="28"/>
        </w:rPr>
        <w:t>1.</w:t>
      </w:r>
      <w:r w:rsidRPr="009C7E06">
        <w:rPr>
          <w:rFonts w:hint="eastAsia"/>
          <w:sz w:val="28"/>
          <w:szCs w:val="28"/>
        </w:rPr>
        <w:t>素质要求：</w:t>
      </w:r>
    </w:p>
    <w:p w:rsidR="009C7E06" w:rsidRPr="009C7E06" w:rsidRDefault="009C7E06" w:rsidP="00700AEE">
      <w:pPr>
        <w:rPr>
          <w:sz w:val="28"/>
          <w:szCs w:val="28"/>
        </w:rPr>
      </w:pPr>
      <w:r w:rsidRPr="009C7E06">
        <w:rPr>
          <w:rFonts w:hint="eastAsia"/>
          <w:sz w:val="28"/>
          <w:szCs w:val="28"/>
        </w:rPr>
        <w:t>(1)</w:t>
      </w:r>
      <w:r w:rsidRPr="009C7E06">
        <w:rPr>
          <w:rFonts w:hint="eastAsia"/>
          <w:sz w:val="28"/>
          <w:szCs w:val="28"/>
        </w:rPr>
        <w:t>具有正确的人生观、价值观和世界观。</w:t>
      </w:r>
    </w:p>
    <w:p w:rsidR="009C7E06" w:rsidRPr="009C7E06" w:rsidRDefault="009C7E06" w:rsidP="00700AEE">
      <w:pPr>
        <w:rPr>
          <w:sz w:val="28"/>
          <w:szCs w:val="28"/>
        </w:rPr>
      </w:pPr>
      <w:r w:rsidRPr="009C7E06">
        <w:rPr>
          <w:rFonts w:hint="eastAsia"/>
          <w:sz w:val="28"/>
          <w:szCs w:val="28"/>
        </w:rPr>
        <w:t>(2)</w:t>
      </w:r>
      <w:r w:rsidRPr="009C7E06">
        <w:rPr>
          <w:rFonts w:hint="eastAsia"/>
          <w:sz w:val="28"/>
          <w:szCs w:val="28"/>
        </w:rPr>
        <w:t>坚决拥护中国共产党领导，树立中国特色社会主义共同理想，</w:t>
      </w:r>
      <w:proofErr w:type="gramStart"/>
      <w:r w:rsidRPr="009C7E06">
        <w:rPr>
          <w:rFonts w:hint="eastAsia"/>
          <w:sz w:val="28"/>
          <w:szCs w:val="28"/>
        </w:rPr>
        <w:t>践行</w:t>
      </w:r>
      <w:proofErr w:type="gramEnd"/>
      <w:r w:rsidRPr="009C7E06">
        <w:rPr>
          <w:rFonts w:hint="eastAsia"/>
          <w:sz w:val="28"/>
          <w:szCs w:val="28"/>
        </w:rPr>
        <w:t>社会主义核心价值观，具有深厚的爱国情感，国家认同感，中华民族自豪感。</w:t>
      </w:r>
    </w:p>
    <w:p w:rsidR="009C7E06" w:rsidRPr="009C7E06" w:rsidRDefault="009C7E06" w:rsidP="00700AEE">
      <w:pPr>
        <w:rPr>
          <w:sz w:val="28"/>
          <w:szCs w:val="28"/>
        </w:rPr>
      </w:pPr>
      <w:r w:rsidRPr="009C7E06">
        <w:rPr>
          <w:rFonts w:hint="eastAsia"/>
          <w:sz w:val="28"/>
          <w:szCs w:val="28"/>
        </w:rPr>
        <w:t>(3)</w:t>
      </w:r>
      <w:r w:rsidRPr="009C7E06">
        <w:rPr>
          <w:rFonts w:hint="eastAsia"/>
          <w:sz w:val="28"/>
          <w:szCs w:val="28"/>
        </w:rPr>
        <w:t>崇尚宪法、遵守法律、</w:t>
      </w:r>
      <w:r w:rsidRPr="009C7E06">
        <w:rPr>
          <w:rFonts w:hint="eastAsia"/>
          <w:sz w:val="28"/>
          <w:szCs w:val="28"/>
        </w:rPr>
        <w:t xml:space="preserve"> </w:t>
      </w:r>
      <w:r w:rsidRPr="009C7E06">
        <w:rPr>
          <w:rFonts w:hint="eastAsia"/>
          <w:sz w:val="28"/>
          <w:szCs w:val="28"/>
        </w:rPr>
        <w:t>遵规守纪。</w:t>
      </w:r>
    </w:p>
    <w:p w:rsidR="009C7E06" w:rsidRPr="009C7E06" w:rsidRDefault="009C7E06" w:rsidP="00700AEE">
      <w:pPr>
        <w:rPr>
          <w:sz w:val="28"/>
          <w:szCs w:val="28"/>
        </w:rPr>
      </w:pPr>
      <w:r w:rsidRPr="009C7E06">
        <w:rPr>
          <w:rFonts w:hint="eastAsia"/>
          <w:sz w:val="28"/>
          <w:szCs w:val="28"/>
        </w:rPr>
        <w:lastRenderedPageBreak/>
        <w:t>(4)</w:t>
      </w:r>
      <w:r w:rsidRPr="009C7E06">
        <w:rPr>
          <w:rFonts w:hint="eastAsia"/>
          <w:sz w:val="28"/>
          <w:szCs w:val="28"/>
        </w:rPr>
        <w:t>具有社会责任感和参与意识。</w:t>
      </w:r>
    </w:p>
    <w:p w:rsidR="009C7E06" w:rsidRPr="009C7E06" w:rsidRDefault="009C7E06" w:rsidP="00700AEE">
      <w:pPr>
        <w:rPr>
          <w:sz w:val="28"/>
          <w:szCs w:val="28"/>
        </w:rPr>
      </w:pPr>
      <w:r w:rsidRPr="009C7E06">
        <w:rPr>
          <w:rFonts w:hint="eastAsia"/>
          <w:sz w:val="28"/>
          <w:szCs w:val="28"/>
        </w:rPr>
        <w:t>(5)</w:t>
      </w:r>
      <w:r w:rsidRPr="009C7E06">
        <w:rPr>
          <w:rFonts w:hint="eastAsia"/>
          <w:sz w:val="28"/>
          <w:szCs w:val="28"/>
        </w:rPr>
        <w:t>具有良好的职业道德和职业素养。</w:t>
      </w:r>
    </w:p>
    <w:p w:rsidR="009C7E06" w:rsidRPr="009C7E06" w:rsidRDefault="009C7E06" w:rsidP="00700AEE">
      <w:pPr>
        <w:rPr>
          <w:sz w:val="28"/>
          <w:szCs w:val="28"/>
        </w:rPr>
      </w:pPr>
      <w:r w:rsidRPr="009C7E06">
        <w:rPr>
          <w:rFonts w:hint="eastAsia"/>
          <w:sz w:val="28"/>
          <w:szCs w:val="28"/>
        </w:rPr>
        <w:t>(6)</w:t>
      </w:r>
      <w:r w:rsidRPr="009C7E06">
        <w:rPr>
          <w:rFonts w:hint="eastAsia"/>
          <w:sz w:val="28"/>
          <w:szCs w:val="28"/>
        </w:rPr>
        <w:t>崇德向善、诚实守信、爱岗敬业，具有精益求精的工匠精神。</w:t>
      </w:r>
    </w:p>
    <w:p w:rsidR="009C7E06" w:rsidRPr="009C7E06" w:rsidRDefault="009C7E06" w:rsidP="00700AEE">
      <w:pPr>
        <w:rPr>
          <w:sz w:val="28"/>
          <w:szCs w:val="28"/>
        </w:rPr>
      </w:pPr>
      <w:r w:rsidRPr="009C7E06">
        <w:rPr>
          <w:rFonts w:hint="eastAsia"/>
          <w:sz w:val="28"/>
          <w:szCs w:val="28"/>
        </w:rPr>
        <w:t>(7)</w:t>
      </w:r>
      <w:r w:rsidRPr="009C7E06">
        <w:rPr>
          <w:rFonts w:hint="eastAsia"/>
          <w:sz w:val="28"/>
          <w:szCs w:val="28"/>
        </w:rPr>
        <w:t>尊重劳动、热爱劳动，具有较强的实践能力。</w:t>
      </w:r>
    </w:p>
    <w:p w:rsidR="009C7E06" w:rsidRPr="009C7E06" w:rsidRDefault="009C7E06" w:rsidP="00700AEE">
      <w:pPr>
        <w:rPr>
          <w:sz w:val="28"/>
          <w:szCs w:val="28"/>
        </w:rPr>
      </w:pPr>
      <w:r w:rsidRPr="009C7E06">
        <w:rPr>
          <w:rFonts w:hint="eastAsia"/>
          <w:sz w:val="28"/>
          <w:szCs w:val="28"/>
        </w:rPr>
        <w:t>(8)</w:t>
      </w:r>
      <w:r w:rsidRPr="009C7E06">
        <w:rPr>
          <w:rFonts w:hint="eastAsia"/>
          <w:sz w:val="28"/>
          <w:szCs w:val="28"/>
        </w:rPr>
        <w:t>具有职业生涯规划意识。</w:t>
      </w:r>
    </w:p>
    <w:p w:rsidR="009C7E06" w:rsidRPr="009C7E06" w:rsidRDefault="009C7E06" w:rsidP="00700AEE">
      <w:pPr>
        <w:rPr>
          <w:sz w:val="28"/>
          <w:szCs w:val="28"/>
        </w:rPr>
      </w:pPr>
      <w:r w:rsidRPr="009C7E06">
        <w:rPr>
          <w:rFonts w:hint="eastAsia"/>
          <w:sz w:val="28"/>
          <w:szCs w:val="28"/>
        </w:rPr>
        <w:t>(9)</w:t>
      </w:r>
      <w:r w:rsidRPr="009C7E06">
        <w:rPr>
          <w:rFonts w:hint="eastAsia"/>
          <w:sz w:val="28"/>
          <w:szCs w:val="28"/>
        </w:rPr>
        <w:t>具有良好的身心素质和人文素养。</w:t>
      </w:r>
    </w:p>
    <w:p w:rsidR="009C7E06" w:rsidRPr="009C7E06" w:rsidRDefault="009C7E06" w:rsidP="00700AEE">
      <w:pPr>
        <w:rPr>
          <w:sz w:val="28"/>
          <w:szCs w:val="28"/>
        </w:rPr>
      </w:pPr>
      <w:r w:rsidRPr="009C7E06">
        <w:rPr>
          <w:rFonts w:hint="eastAsia"/>
          <w:sz w:val="28"/>
          <w:szCs w:val="28"/>
        </w:rPr>
        <w:t>(10)</w:t>
      </w:r>
      <w:r w:rsidRPr="009C7E06">
        <w:rPr>
          <w:rFonts w:hint="eastAsia"/>
          <w:sz w:val="28"/>
          <w:szCs w:val="28"/>
        </w:rPr>
        <w:t>掌握一定的学习方法，具有良好的生活习惯和自我管理能力，拥有积极的人生态度和良好的心理调试能力。</w:t>
      </w:r>
      <w:r w:rsidRPr="009C7E06">
        <w:rPr>
          <w:rFonts w:hint="eastAsia"/>
          <w:sz w:val="28"/>
          <w:szCs w:val="28"/>
        </w:rPr>
        <w:t xml:space="preserve"> </w:t>
      </w:r>
    </w:p>
    <w:p w:rsidR="009C7E06" w:rsidRPr="009C7E06" w:rsidRDefault="009C7E06" w:rsidP="00700AEE">
      <w:pPr>
        <w:ind w:firstLineChars="200" w:firstLine="560"/>
        <w:rPr>
          <w:sz w:val="28"/>
          <w:szCs w:val="28"/>
        </w:rPr>
      </w:pPr>
      <w:r w:rsidRPr="009C7E06">
        <w:rPr>
          <w:rFonts w:hint="eastAsia"/>
          <w:sz w:val="28"/>
          <w:szCs w:val="28"/>
        </w:rPr>
        <w:t>2.</w:t>
      </w:r>
      <w:r w:rsidRPr="009C7E06">
        <w:rPr>
          <w:rFonts w:hint="eastAsia"/>
          <w:sz w:val="28"/>
          <w:szCs w:val="28"/>
        </w:rPr>
        <w:t>基本知识能力</w:t>
      </w:r>
    </w:p>
    <w:p w:rsidR="009C7E06" w:rsidRPr="009C7E06" w:rsidRDefault="009C7E06" w:rsidP="00700AEE">
      <w:pPr>
        <w:rPr>
          <w:sz w:val="28"/>
          <w:szCs w:val="28"/>
        </w:rPr>
      </w:pPr>
      <w:r w:rsidRPr="009C7E06">
        <w:rPr>
          <w:rFonts w:hint="eastAsia"/>
          <w:sz w:val="28"/>
          <w:szCs w:val="28"/>
        </w:rPr>
        <w:t>(1)</w:t>
      </w:r>
      <w:r w:rsidRPr="009C7E06">
        <w:rPr>
          <w:rFonts w:hint="eastAsia"/>
          <w:sz w:val="28"/>
          <w:szCs w:val="28"/>
        </w:rPr>
        <w:t>掌握必备的思想政治理论，科学文化基础知识和中华优秀传统文化知识。</w:t>
      </w:r>
    </w:p>
    <w:p w:rsidR="009C7E06" w:rsidRPr="009C7E06" w:rsidRDefault="009C7E06" w:rsidP="00700AEE">
      <w:pPr>
        <w:rPr>
          <w:sz w:val="28"/>
          <w:szCs w:val="28"/>
        </w:rPr>
      </w:pPr>
      <w:r w:rsidRPr="009C7E06">
        <w:rPr>
          <w:rFonts w:hint="eastAsia"/>
          <w:sz w:val="28"/>
          <w:szCs w:val="28"/>
        </w:rPr>
        <w:t>(2)</w:t>
      </w:r>
      <w:r w:rsidRPr="009C7E06">
        <w:rPr>
          <w:rFonts w:hint="eastAsia"/>
          <w:sz w:val="28"/>
          <w:szCs w:val="28"/>
        </w:rPr>
        <w:t>熟悉与本专业相关的法律法规以及环境保护，安全消防、文明生产等知识。</w:t>
      </w:r>
    </w:p>
    <w:p w:rsidR="009C7E06" w:rsidRPr="009C7E06" w:rsidRDefault="009C7E06" w:rsidP="00700AEE">
      <w:pPr>
        <w:rPr>
          <w:sz w:val="28"/>
          <w:szCs w:val="28"/>
        </w:rPr>
      </w:pPr>
      <w:r w:rsidRPr="009C7E06">
        <w:rPr>
          <w:rFonts w:hint="eastAsia"/>
          <w:sz w:val="28"/>
          <w:szCs w:val="28"/>
        </w:rPr>
        <w:t>(3)</w:t>
      </w:r>
      <w:r w:rsidRPr="009C7E06">
        <w:rPr>
          <w:rFonts w:hint="eastAsia"/>
          <w:sz w:val="28"/>
          <w:szCs w:val="28"/>
        </w:rPr>
        <w:t>了解国内外清洁能源汽车技术路线。</w:t>
      </w:r>
    </w:p>
    <w:p w:rsidR="009C7E06" w:rsidRPr="009C7E06" w:rsidRDefault="009C7E06" w:rsidP="00700AEE">
      <w:pPr>
        <w:rPr>
          <w:sz w:val="28"/>
          <w:szCs w:val="28"/>
        </w:rPr>
      </w:pPr>
      <w:r w:rsidRPr="009C7E06">
        <w:rPr>
          <w:rFonts w:hint="eastAsia"/>
          <w:sz w:val="28"/>
          <w:szCs w:val="28"/>
        </w:rPr>
        <w:t>(4)</w:t>
      </w:r>
      <w:r w:rsidRPr="009C7E06">
        <w:rPr>
          <w:rFonts w:hint="eastAsia"/>
          <w:sz w:val="28"/>
          <w:szCs w:val="28"/>
        </w:rPr>
        <w:t>掌握各类新能源汽车的基本结构和技术特点。</w:t>
      </w:r>
    </w:p>
    <w:p w:rsidR="009C7E06" w:rsidRPr="009C7E06" w:rsidRDefault="009C7E06" w:rsidP="00700AEE">
      <w:pPr>
        <w:rPr>
          <w:sz w:val="28"/>
          <w:szCs w:val="28"/>
        </w:rPr>
      </w:pPr>
      <w:r w:rsidRPr="009C7E06">
        <w:rPr>
          <w:rFonts w:hint="eastAsia"/>
          <w:sz w:val="28"/>
          <w:szCs w:val="28"/>
        </w:rPr>
        <w:t>(5)</w:t>
      </w:r>
      <w:r w:rsidRPr="009C7E06">
        <w:rPr>
          <w:rFonts w:hint="eastAsia"/>
          <w:sz w:val="28"/>
          <w:szCs w:val="28"/>
        </w:rPr>
        <w:t>熟悉高压电的安全防护和技术措施。</w:t>
      </w:r>
    </w:p>
    <w:p w:rsidR="009C7E06" w:rsidRPr="009C7E06" w:rsidRDefault="009C7E06" w:rsidP="00700AEE">
      <w:pPr>
        <w:rPr>
          <w:sz w:val="28"/>
          <w:szCs w:val="28"/>
        </w:rPr>
      </w:pPr>
      <w:r w:rsidRPr="009C7E06">
        <w:rPr>
          <w:rFonts w:hint="eastAsia"/>
          <w:sz w:val="28"/>
          <w:szCs w:val="28"/>
        </w:rPr>
        <w:t>(6)</w:t>
      </w:r>
      <w:r w:rsidRPr="009C7E06">
        <w:rPr>
          <w:rFonts w:hint="eastAsia"/>
          <w:sz w:val="28"/>
          <w:szCs w:val="28"/>
        </w:rPr>
        <w:t>掌握动力电池管理系统和电控制逻辑知识。</w:t>
      </w:r>
    </w:p>
    <w:p w:rsidR="009C7E06" w:rsidRPr="009C7E06" w:rsidRDefault="009C7E06" w:rsidP="00700AEE">
      <w:pPr>
        <w:rPr>
          <w:sz w:val="28"/>
          <w:szCs w:val="28"/>
        </w:rPr>
      </w:pPr>
      <w:r w:rsidRPr="009C7E06">
        <w:rPr>
          <w:rFonts w:hint="eastAsia"/>
          <w:sz w:val="28"/>
          <w:szCs w:val="28"/>
        </w:rPr>
        <w:t>(7)</w:t>
      </w:r>
      <w:r w:rsidRPr="009C7E06">
        <w:rPr>
          <w:rFonts w:hint="eastAsia"/>
          <w:sz w:val="28"/>
          <w:szCs w:val="28"/>
        </w:rPr>
        <w:t>掌握永磁同步电机的工作原理。</w:t>
      </w:r>
    </w:p>
    <w:p w:rsidR="009C7E06" w:rsidRPr="009C7E06" w:rsidRDefault="009C7E06" w:rsidP="00700AEE">
      <w:pPr>
        <w:rPr>
          <w:sz w:val="28"/>
          <w:szCs w:val="28"/>
        </w:rPr>
      </w:pPr>
      <w:r w:rsidRPr="009C7E06">
        <w:rPr>
          <w:rFonts w:hint="eastAsia"/>
          <w:sz w:val="28"/>
          <w:szCs w:val="28"/>
        </w:rPr>
        <w:t>(8)</w:t>
      </w:r>
      <w:r w:rsidRPr="009C7E06">
        <w:rPr>
          <w:rFonts w:hint="eastAsia"/>
          <w:sz w:val="28"/>
          <w:szCs w:val="28"/>
        </w:rPr>
        <w:t>掌握新能源汽车的充电类型和交直流充放电控制逻辑知识。</w:t>
      </w:r>
    </w:p>
    <w:p w:rsidR="009C7E06" w:rsidRPr="009C7E06" w:rsidRDefault="009C7E06" w:rsidP="00700AEE">
      <w:pPr>
        <w:ind w:firstLineChars="200" w:firstLine="560"/>
        <w:rPr>
          <w:sz w:val="28"/>
          <w:szCs w:val="28"/>
        </w:rPr>
      </w:pPr>
      <w:r w:rsidRPr="009C7E06">
        <w:rPr>
          <w:rFonts w:hint="eastAsia"/>
          <w:sz w:val="28"/>
          <w:szCs w:val="28"/>
        </w:rPr>
        <w:t>3.</w:t>
      </w:r>
      <w:r w:rsidRPr="009C7E06">
        <w:rPr>
          <w:rFonts w:hint="eastAsia"/>
          <w:sz w:val="28"/>
          <w:szCs w:val="28"/>
        </w:rPr>
        <w:t>能力</w:t>
      </w:r>
    </w:p>
    <w:p w:rsidR="009C7E06" w:rsidRPr="009C7E06" w:rsidRDefault="009C7E06" w:rsidP="00700AEE">
      <w:pPr>
        <w:rPr>
          <w:sz w:val="28"/>
          <w:szCs w:val="28"/>
        </w:rPr>
      </w:pPr>
      <w:r w:rsidRPr="009C7E06">
        <w:rPr>
          <w:rFonts w:hint="eastAsia"/>
          <w:sz w:val="28"/>
          <w:szCs w:val="28"/>
        </w:rPr>
        <w:lastRenderedPageBreak/>
        <w:t>(1)</w:t>
      </w:r>
      <w:r w:rsidRPr="009C7E06">
        <w:rPr>
          <w:rFonts w:hint="eastAsia"/>
          <w:sz w:val="28"/>
          <w:szCs w:val="28"/>
        </w:rPr>
        <w:t>具有英语的基本听、说、写能力。</w:t>
      </w:r>
    </w:p>
    <w:p w:rsidR="009C7E06" w:rsidRPr="009C7E06" w:rsidRDefault="009C7E06" w:rsidP="00700AEE">
      <w:pPr>
        <w:rPr>
          <w:sz w:val="28"/>
          <w:szCs w:val="28"/>
        </w:rPr>
      </w:pPr>
      <w:r w:rsidRPr="009C7E06">
        <w:rPr>
          <w:rFonts w:hint="eastAsia"/>
          <w:sz w:val="28"/>
          <w:szCs w:val="28"/>
        </w:rPr>
        <w:t>(2)</w:t>
      </w:r>
      <w:r w:rsidRPr="009C7E06">
        <w:rPr>
          <w:rFonts w:hint="eastAsia"/>
          <w:sz w:val="28"/>
          <w:szCs w:val="28"/>
        </w:rPr>
        <w:t>具有较强的人际沟通能力。</w:t>
      </w:r>
    </w:p>
    <w:p w:rsidR="009C7E06" w:rsidRPr="009C7E06" w:rsidRDefault="009C7E06" w:rsidP="00700AEE">
      <w:pPr>
        <w:rPr>
          <w:sz w:val="28"/>
          <w:szCs w:val="28"/>
        </w:rPr>
      </w:pPr>
      <w:r w:rsidRPr="009C7E06">
        <w:rPr>
          <w:rFonts w:hint="eastAsia"/>
          <w:sz w:val="28"/>
          <w:szCs w:val="28"/>
        </w:rPr>
        <w:t>(3)</w:t>
      </w:r>
      <w:r w:rsidRPr="009C7E06">
        <w:rPr>
          <w:rFonts w:hint="eastAsia"/>
          <w:sz w:val="28"/>
          <w:szCs w:val="28"/>
        </w:rPr>
        <w:t>具有新技术、新工艺等的学习和运用能力。</w:t>
      </w:r>
    </w:p>
    <w:p w:rsidR="009C7E06" w:rsidRPr="009C7E06" w:rsidRDefault="009C7E06" w:rsidP="00700AEE">
      <w:pPr>
        <w:rPr>
          <w:sz w:val="28"/>
          <w:szCs w:val="28"/>
        </w:rPr>
      </w:pPr>
      <w:r w:rsidRPr="009C7E06">
        <w:rPr>
          <w:rFonts w:hint="eastAsia"/>
          <w:sz w:val="28"/>
          <w:szCs w:val="28"/>
        </w:rPr>
        <w:t>(4)</w:t>
      </w:r>
      <w:r w:rsidRPr="009C7E06">
        <w:rPr>
          <w:rFonts w:hint="eastAsia"/>
          <w:sz w:val="28"/>
          <w:szCs w:val="28"/>
        </w:rPr>
        <w:t>具有发现问题、分析问题、解决问题的能力。</w:t>
      </w:r>
    </w:p>
    <w:p w:rsidR="009C7E06" w:rsidRPr="009C7E06" w:rsidRDefault="009C7E06" w:rsidP="00700AEE">
      <w:pPr>
        <w:rPr>
          <w:sz w:val="28"/>
          <w:szCs w:val="28"/>
        </w:rPr>
      </w:pPr>
      <w:r w:rsidRPr="009C7E06">
        <w:rPr>
          <w:rFonts w:hint="eastAsia"/>
          <w:sz w:val="28"/>
          <w:szCs w:val="28"/>
        </w:rPr>
        <w:t>(5)</w:t>
      </w:r>
      <w:r w:rsidRPr="009C7E06">
        <w:rPr>
          <w:rFonts w:hint="eastAsia"/>
          <w:sz w:val="28"/>
          <w:szCs w:val="28"/>
        </w:rPr>
        <w:t>具有良好的创新意识及团队合作能力。</w:t>
      </w:r>
    </w:p>
    <w:p w:rsidR="009C7E06" w:rsidRPr="009C7E06" w:rsidRDefault="009C7E06" w:rsidP="00700AEE">
      <w:pPr>
        <w:ind w:firstLineChars="250" w:firstLine="700"/>
        <w:rPr>
          <w:sz w:val="28"/>
          <w:szCs w:val="28"/>
        </w:rPr>
      </w:pPr>
      <w:r w:rsidRPr="009C7E06">
        <w:rPr>
          <w:rFonts w:hint="eastAsia"/>
          <w:sz w:val="28"/>
          <w:szCs w:val="28"/>
        </w:rPr>
        <w:t>4.</w:t>
      </w:r>
      <w:r w:rsidRPr="009C7E06">
        <w:rPr>
          <w:rFonts w:hint="eastAsia"/>
          <w:sz w:val="28"/>
          <w:szCs w:val="28"/>
        </w:rPr>
        <w:t>专业技术技能</w:t>
      </w:r>
    </w:p>
    <w:p w:rsidR="009C7E06" w:rsidRPr="009C7E06" w:rsidRDefault="009C7E06" w:rsidP="00700AEE">
      <w:pPr>
        <w:rPr>
          <w:sz w:val="28"/>
          <w:szCs w:val="28"/>
        </w:rPr>
      </w:pPr>
      <w:r w:rsidRPr="009C7E06">
        <w:rPr>
          <w:rFonts w:hint="eastAsia"/>
          <w:sz w:val="28"/>
          <w:szCs w:val="28"/>
        </w:rPr>
        <w:t>(1)</w:t>
      </w:r>
      <w:r w:rsidRPr="009C7E06">
        <w:rPr>
          <w:rFonts w:hint="eastAsia"/>
          <w:sz w:val="28"/>
          <w:szCs w:val="28"/>
        </w:rPr>
        <w:t>具有探究学习、终身学习、分析问题和解决问题的能力。</w:t>
      </w:r>
    </w:p>
    <w:p w:rsidR="009C7E06" w:rsidRPr="009C7E06" w:rsidRDefault="009C7E06" w:rsidP="00700AEE">
      <w:pPr>
        <w:rPr>
          <w:sz w:val="28"/>
          <w:szCs w:val="28"/>
        </w:rPr>
      </w:pPr>
      <w:r w:rsidRPr="009C7E06">
        <w:rPr>
          <w:rFonts w:hint="eastAsia"/>
          <w:sz w:val="28"/>
          <w:szCs w:val="28"/>
        </w:rPr>
        <w:t>(2)</w:t>
      </w:r>
      <w:r w:rsidRPr="009C7E06">
        <w:rPr>
          <w:rFonts w:hint="eastAsia"/>
          <w:sz w:val="28"/>
          <w:szCs w:val="28"/>
        </w:rPr>
        <w:t>具有良好的语言、文字表达能力和沟通能力。</w:t>
      </w:r>
    </w:p>
    <w:p w:rsidR="009C7E06" w:rsidRPr="009C7E06" w:rsidRDefault="009C7E06" w:rsidP="00700AEE">
      <w:pPr>
        <w:rPr>
          <w:sz w:val="28"/>
          <w:szCs w:val="28"/>
        </w:rPr>
      </w:pPr>
      <w:r w:rsidRPr="009C7E06">
        <w:rPr>
          <w:rFonts w:hint="eastAsia"/>
          <w:sz w:val="28"/>
          <w:szCs w:val="28"/>
        </w:rPr>
        <w:t>(3)</w:t>
      </w:r>
      <w:r w:rsidRPr="009C7E06">
        <w:rPr>
          <w:rFonts w:hint="eastAsia"/>
          <w:sz w:val="28"/>
          <w:szCs w:val="28"/>
        </w:rPr>
        <w:t>能够进行新能源汽车电路分析。</w:t>
      </w:r>
    </w:p>
    <w:p w:rsidR="009C7E06" w:rsidRPr="009C7E06" w:rsidRDefault="009C7E06" w:rsidP="00700AEE">
      <w:pPr>
        <w:rPr>
          <w:sz w:val="28"/>
          <w:szCs w:val="28"/>
        </w:rPr>
      </w:pPr>
      <w:r w:rsidRPr="009C7E06">
        <w:rPr>
          <w:rFonts w:hint="eastAsia"/>
          <w:sz w:val="28"/>
          <w:szCs w:val="28"/>
        </w:rPr>
        <w:t>(4)</w:t>
      </w:r>
      <w:r w:rsidRPr="009C7E06">
        <w:rPr>
          <w:rFonts w:hint="eastAsia"/>
          <w:sz w:val="28"/>
          <w:szCs w:val="28"/>
        </w:rPr>
        <w:t>能够进行新能源汽车、</w:t>
      </w:r>
      <w:r w:rsidRPr="009C7E06">
        <w:rPr>
          <w:rFonts w:hint="eastAsia"/>
          <w:sz w:val="28"/>
          <w:szCs w:val="28"/>
        </w:rPr>
        <w:t>CAN</w:t>
      </w:r>
      <w:r w:rsidRPr="009C7E06">
        <w:rPr>
          <w:rFonts w:hint="eastAsia"/>
          <w:sz w:val="28"/>
          <w:szCs w:val="28"/>
        </w:rPr>
        <w:t>总线的检测和分析。</w:t>
      </w:r>
    </w:p>
    <w:p w:rsidR="009C7E06" w:rsidRPr="009C7E06" w:rsidRDefault="009C7E06" w:rsidP="00700AEE">
      <w:pPr>
        <w:rPr>
          <w:sz w:val="28"/>
          <w:szCs w:val="28"/>
        </w:rPr>
      </w:pPr>
      <w:r w:rsidRPr="009C7E06">
        <w:rPr>
          <w:rFonts w:hint="eastAsia"/>
          <w:sz w:val="28"/>
          <w:szCs w:val="28"/>
        </w:rPr>
        <w:t>(5)</w:t>
      </w:r>
      <w:r w:rsidRPr="009C7E06">
        <w:rPr>
          <w:rFonts w:hint="eastAsia"/>
          <w:sz w:val="28"/>
          <w:szCs w:val="28"/>
        </w:rPr>
        <w:t>能够进行新能源汽车故障码和数据流的分析。</w:t>
      </w:r>
    </w:p>
    <w:p w:rsidR="009C7E06" w:rsidRPr="009C7E06" w:rsidRDefault="009C7E06" w:rsidP="00700AEE">
      <w:pPr>
        <w:ind w:firstLineChars="250" w:firstLine="700"/>
        <w:rPr>
          <w:sz w:val="28"/>
          <w:szCs w:val="28"/>
        </w:rPr>
      </w:pPr>
      <w:r w:rsidRPr="009C7E06">
        <w:rPr>
          <w:rFonts w:hint="eastAsia"/>
          <w:sz w:val="28"/>
          <w:szCs w:val="28"/>
        </w:rPr>
        <w:t>5.</w:t>
      </w:r>
      <w:r w:rsidRPr="009C7E06">
        <w:rPr>
          <w:rFonts w:hint="eastAsia"/>
          <w:sz w:val="28"/>
          <w:szCs w:val="28"/>
        </w:rPr>
        <w:t>核心课程与教学计划</w:t>
      </w:r>
    </w:p>
    <w:p w:rsidR="009C7E06" w:rsidRPr="009C7E06" w:rsidRDefault="009C7E06" w:rsidP="00700AEE">
      <w:pPr>
        <w:ind w:firstLineChars="200" w:firstLine="560"/>
        <w:rPr>
          <w:sz w:val="28"/>
          <w:szCs w:val="28"/>
        </w:rPr>
      </w:pPr>
      <w:r w:rsidRPr="009C7E06">
        <w:rPr>
          <w:rFonts w:hint="eastAsia"/>
          <w:sz w:val="28"/>
          <w:szCs w:val="28"/>
        </w:rPr>
        <w:t>中等职业教育的目的主要是培养应用型、技术型人才，即技能型人才。其本质特征是传授专业基本知识和培养基本技能的实际应用能力，即具有鲜明的实用性和实践性其规格</w:t>
      </w:r>
      <w:r w:rsidRPr="009C7E06">
        <w:rPr>
          <w:rFonts w:hint="eastAsia"/>
          <w:sz w:val="28"/>
          <w:szCs w:val="28"/>
        </w:rPr>
        <w:t xml:space="preserve"> </w:t>
      </w:r>
      <w:r w:rsidRPr="009C7E06">
        <w:rPr>
          <w:rFonts w:hint="eastAsia"/>
          <w:sz w:val="28"/>
          <w:szCs w:val="28"/>
        </w:rPr>
        <w:t>特征是培养技能型人才。因此，技能型人才培养的目标要求是：既要掌握“必须够用”的专业理论知识，又要掌握基本的专业实践技能，关键是要具有综合职业能力和全面的素质，通过分析整理，得出本专业课程设置内容。</w:t>
      </w:r>
    </w:p>
    <w:p w:rsidR="009C7E06" w:rsidRPr="009C7E06" w:rsidRDefault="009C7E06" w:rsidP="00700AEE">
      <w:pPr>
        <w:rPr>
          <w:sz w:val="28"/>
          <w:szCs w:val="28"/>
        </w:rPr>
      </w:pPr>
      <w:r w:rsidRPr="009C7E06">
        <w:rPr>
          <w:rFonts w:hint="eastAsia"/>
          <w:sz w:val="28"/>
          <w:szCs w:val="28"/>
        </w:rPr>
        <w:t xml:space="preserve">  </w:t>
      </w:r>
      <w:r w:rsidR="00753A76">
        <w:rPr>
          <w:rFonts w:hint="eastAsia"/>
          <w:sz w:val="28"/>
          <w:szCs w:val="28"/>
        </w:rPr>
        <w:t xml:space="preserve">  </w:t>
      </w:r>
      <w:r w:rsidRPr="009C7E06">
        <w:rPr>
          <w:rFonts w:hint="eastAsia"/>
          <w:sz w:val="28"/>
          <w:szCs w:val="28"/>
        </w:rPr>
        <w:t>专业（技能）课程设置及要求</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1</w:t>
      </w:r>
      <w:r w:rsidRPr="009C7E06">
        <w:rPr>
          <w:rFonts w:hint="eastAsia"/>
          <w:sz w:val="28"/>
          <w:szCs w:val="28"/>
        </w:rPr>
        <w:t>：汽车电工电子技术</w:t>
      </w:r>
    </w:p>
    <w:p w:rsidR="009C7E06" w:rsidRPr="009C7E06" w:rsidRDefault="009C7E06" w:rsidP="00700AEE">
      <w:pPr>
        <w:ind w:firstLineChars="200" w:firstLine="560"/>
        <w:rPr>
          <w:sz w:val="28"/>
          <w:szCs w:val="28"/>
        </w:rPr>
      </w:pPr>
      <w:r w:rsidRPr="009C7E06">
        <w:rPr>
          <w:rFonts w:hint="eastAsia"/>
          <w:sz w:val="28"/>
          <w:szCs w:val="28"/>
        </w:rPr>
        <w:lastRenderedPageBreak/>
        <w:t>课程目标</w:t>
      </w:r>
    </w:p>
    <w:p w:rsidR="009C7E06" w:rsidRPr="009C7E06" w:rsidRDefault="009C7E06" w:rsidP="00700AEE">
      <w:pPr>
        <w:rPr>
          <w:sz w:val="28"/>
          <w:szCs w:val="28"/>
        </w:rPr>
      </w:pPr>
      <w:r w:rsidRPr="009C7E06">
        <w:rPr>
          <w:rFonts w:hint="eastAsia"/>
          <w:sz w:val="28"/>
          <w:szCs w:val="28"/>
        </w:rPr>
        <w:t>（</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学习汽车电子控制系统的结构和工作原理、汽车维修的基本理论。使学生系统掌握汽车各电子控制系统的功用、结构与工作原理。培养学生对汽车各类性质故障进行鉴别分析和故障诊断与排除的能力。培养学生掌握汽车电气系统检修技术，学习电动机</w:t>
      </w:r>
      <w:r w:rsidRPr="009C7E06">
        <w:rPr>
          <w:rFonts w:hint="eastAsia"/>
          <w:sz w:val="28"/>
          <w:szCs w:val="28"/>
        </w:rPr>
        <w:t xml:space="preserve"> </w:t>
      </w:r>
      <w:r w:rsidRPr="009C7E06">
        <w:rPr>
          <w:rFonts w:hint="eastAsia"/>
          <w:sz w:val="28"/>
          <w:szCs w:val="28"/>
        </w:rPr>
        <w:t>、继电器、接触器控制。同时通过任务引领，培养学生诚实守信、善于沟通和合作的品质，树立环保、节能、安全意识，形成初步的学习能力和课程实践能力，为后续专业课的学习奠定良好的基础。</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直流电路、单相交流电路、三相交流电路、电动机、继电器接触器控制</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本课程教学以工作任务和工作过程为重点的教学为主，将实操过程揉和到理论教学的各个模块和集中实训的各个环节。在教学实施中应用多种教学手段：讲授、辅导、多媒体、教学视频等开展教学。</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2</w:t>
      </w:r>
      <w:r w:rsidRPr="009C7E06">
        <w:rPr>
          <w:rFonts w:hint="eastAsia"/>
          <w:sz w:val="28"/>
          <w:szCs w:val="28"/>
        </w:rPr>
        <w:t>：汽车概论</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本课程的学习，学生对汽车发动机、汽车底盘、汽车电气设备、汽车车身四大部分有具体的认识，了解整体件与组成件、主件与附件的结构特点与位置关系，并对各组成部件的材料、性能、作用有初步印象，同时将汽车新技术知识进行补充与融合，拓展学生对汽车结构知识的了解。同时培养学生认真负责的工作态度、严谨的工作作风和和团队合作意识，养成良好的职业行为。</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汽车各总成结构的认识、发动机各机构、系统的组成</w:t>
      </w:r>
      <w:proofErr w:type="gramStart"/>
      <w:r w:rsidRPr="009C7E06">
        <w:rPr>
          <w:rFonts w:hint="eastAsia"/>
          <w:sz w:val="28"/>
          <w:szCs w:val="28"/>
        </w:rPr>
        <w:t>件结构</w:t>
      </w:r>
      <w:proofErr w:type="gramEnd"/>
      <w:r w:rsidRPr="009C7E06">
        <w:rPr>
          <w:rFonts w:hint="eastAsia"/>
          <w:sz w:val="28"/>
          <w:szCs w:val="28"/>
        </w:rPr>
        <w:t>认识、底盘各系统的组成</w:t>
      </w:r>
      <w:proofErr w:type="gramStart"/>
      <w:r w:rsidRPr="009C7E06">
        <w:rPr>
          <w:rFonts w:hint="eastAsia"/>
          <w:sz w:val="28"/>
          <w:szCs w:val="28"/>
        </w:rPr>
        <w:t>件结构</w:t>
      </w:r>
      <w:proofErr w:type="gramEnd"/>
      <w:r w:rsidRPr="009C7E06">
        <w:rPr>
          <w:rFonts w:hint="eastAsia"/>
          <w:sz w:val="28"/>
          <w:szCs w:val="28"/>
        </w:rPr>
        <w:t>认识、汽车电气设备结构与使用方法</w:t>
      </w:r>
      <w:r w:rsidRPr="009C7E06">
        <w:rPr>
          <w:rFonts w:hint="eastAsia"/>
          <w:sz w:val="28"/>
          <w:szCs w:val="28"/>
        </w:rPr>
        <w:lastRenderedPageBreak/>
        <w:t>认识、不同汽车类型车身结构认识、拓展知识了解</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以工作任务为导向，根据职教规律、课程的特点、高职生的学习特点，将课堂搬到实训室，进行现场教学，学生边学习，边实践，实现课堂理论教学与实践培养融合，提高学生的学习积极性。通过学习掌握汽车各组成部分的结构特点及作用，为后续专业课的学习奠定基础。</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3</w:t>
      </w:r>
      <w:r w:rsidRPr="009C7E06">
        <w:rPr>
          <w:rFonts w:hint="eastAsia"/>
          <w:sz w:val="28"/>
          <w:szCs w:val="28"/>
        </w:rPr>
        <w:t>：汽车机械基础</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了解汽车常用材料的性能、热处理工艺及其在汽车中的应用；了解铸造、锻压、焊接、机械加工等汽车零件常用的冷、热加工方法的基本工艺，掌握汽车零件的制造工艺过程；掌握液压传动基础知识及其在汽车中的应用。能分析汽车各机构和传动装置、汽车装调常用工具和设备的结构和工作原理。了解一般汽车中</w:t>
      </w:r>
      <w:proofErr w:type="gramStart"/>
      <w:r w:rsidRPr="009C7E06">
        <w:rPr>
          <w:rFonts w:hint="eastAsia"/>
          <w:sz w:val="28"/>
          <w:szCs w:val="28"/>
        </w:rPr>
        <w:t>中</w:t>
      </w:r>
      <w:proofErr w:type="gramEnd"/>
      <w:r w:rsidRPr="009C7E06">
        <w:rPr>
          <w:rFonts w:hint="eastAsia"/>
          <w:sz w:val="28"/>
          <w:szCs w:val="28"/>
        </w:rPr>
        <w:t>常用机构和通用零件的工作原理、特点、选用及一般设计计算的基本方法和理论，使学生在设备正确使用和维护及设备的故障诊断与分析等方面获得必要的基本知识，同时培养学生的团队协作精神和沟通能力，养成严谨认真的学习工作习惯，具有良好的职业道德和职业素养，为学习后续学习职业核心课程以及就业后实际工作打好基础。</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常用工程材料及性能；铸造、压力加工、焊接、金属切削加工和液压基础等。机构的受力分析、结构分析、运动分析；汽车中常用传动机构（连杆机构、凸轮机构、）、常用传动装置（带传动、链传动、齿轮传动、蜗杆传动、轮系）和通用零件及汽车典型专用零件的结构特点、工作原理。</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基于本课程理论性和实践性都较强的特点，结合工学结</w:t>
      </w:r>
      <w:r w:rsidRPr="009C7E06">
        <w:rPr>
          <w:rFonts w:hint="eastAsia"/>
          <w:sz w:val="28"/>
          <w:szCs w:val="28"/>
        </w:rPr>
        <w:lastRenderedPageBreak/>
        <w:t>合要求，建议本课程采用项目化教学，即以大型的综合性的典型案例为载体，通过引导学生解决这些项目，学习相关的专业知识和专业理论。每个项目又分解为若干个任务。每个任务以解决某一个典型案例为核心展开教学，即采用任务驱动教学法。每个任务讲授学时以</w:t>
      </w:r>
      <w:r w:rsidRPr="009C7E06">
        <w:rPr>
          <w:rFonts w:hint="eastAsia"/>
          <w:sz w:val="28"/>
          <w:szCs w:val="28"/>
        </w:rPr>
        <w:t>2</w:t>
      </w:r>
      <w:r w:rsidRPr="009C7E06">
        <w:rPr>
          <w:rFonts w:hint="eastAsia"/>
          <w:sz w:val="28"/>
          <w:szCs w:val="28"/>
        </w:rPr>
        <w:t>—</w:t>
      </w:r>
      <w:r w:rsidRPr="009C7E06">
        <w:rPr>
          <w:rFonts w:hint="eastAsia"/>
          <w:sz w:val="28"/>
          <w:szCs w:val="28"/>
        </w:rPr>
        <w:t>4</w:t>
      </w:r>
      <w:r w:rsidRPr="009C7E06">
        <w:rPr>
          <w:rFonts w:hint="eastAsia"/>
          <w:sz w:val="28"/>
          <w:szCs w:val="28"/>
        </w:rPr>
        <w:t>学时为宜。建议教学实施的过程为：提出任务——相关知识讲授——解决任务——知识扩展——练习与训练——小结。</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4</w:t>
      </w:r>
      <w:r w:rsidRPr="009C7E06">
        <w:rPr>
          <w:rFonts w:hint="eastAsia"/>
          <w:sz w:val="28"/>
          <w:szCs w:val="28"/>
        </w:rPr>
        <w:t>：钳工焊接</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要求学生通过生产实践</w:t>
      </w:r>
      <w:r w:rsidRPr="009C7E06">
        <w:rPr>
          <w:rFonts w:hint="eastAsia"/>
          <w:sz w:val="28"/>
          <w:szCs w:val="28"/>
        </w:rPr>
        <w:t>,</w:t>
      </w:r>
      <w:r w:rsidRPr="009C7E06">
        <w:rPr>
          <w:rFonts w:hint="eastAsia"/>
          <w:sz w:val="28"/>
          <w:szCs w:val="28"/>
        </w:rPr>
        <w:t>把理论知识结合到生产实践中去指导实践</w:t>
      </w:r>
      <w:r w:rsidRPr="009C7E06">
        <w:rPr>
          <w:rFonts w:hint="eastAsia"/>
          <w:sz w:val="28"/>
          <w:szCs w:val="28"/>
        </w:rPr>
        <w:t>,</w:t>
      </w:r>
      <w:r w:rsidRPr="009C7E06">
        <w:rPr>
          <w:rFonts w:hint="eastAsia"/>
          <w:sz w:val="28"/>
          <w:szCs w:val="28"/>
        </w:rPr>
        <w:t>把抽象的理论知识与形象的实践操作结合起来</w:t>
      </w:r>
      <w:r w:rsidRPr="009C7E06">
        <w:rPr>
          <w:rFonts w:hint="eastAsia"/>
          <w:sz w:val="28"/>
          <w:szCs w:val="28"/>
        </w:rPr>
        <w:t>,</w:t>
      </w:r>
      <w:r w:rsidRPr="009C7E06">
        <w:rPr>
          <w:rFonts w:hint="eastAsia"/>
          <w:sz w:val="28"/>
          <w:szCs w:val="28"/>
        </w:rPr>
        <w:t>加深学生对理论知识的理解</w:t>
      </w:r>
      <w:r w:rsidRPr="009C7E06">
        <w:rPr>
          <w:rFonts w:hint="eastAsia"/>
          <w:sz w:val="28"/>
          <w:szCs w:val="28"/>
        </w:rPr>
        <w:t>,</w:t>
      </w:r>
      <w:r w:rsidRPr="009C7E06">
        <w:rPr>
          <w:rFonts w:hint="eastAsia"/>
          <w:sz w:val="28"/>
          <w:szCs w:val="28"/>
        </w:rPr>
        <w:t>掌握</w:t>
      </w:r>
      <w:r w:rsidRPr="009C7E06">
        <w:rPr>
          <w:rFonts w:hint="eastAsia"/>
          <w:sz w:val="28"/>
          <w:szCs w:val="28"/>
        </w:rPr>
        <w:t>,</w:t>
      </w:r>
      <w:r w:rsidRPr="009C7E06">
        <w:rPr>
          <w:rFonts w:hint="eastAsia"/>
          <w:sz w:val="28"/>
          <w:szCs w:val="28"/>
        </w:rPr>
        <w:t>运用</w:t>
      </w:r>
      <w:r w:rsidRPr="009C7E06">
        <w:rPr>
          <w:rFonts w:hint="eastAsia"/>
          <w:sz w:val="28"/>
          <w:szCs w:val="28"/>
        </w:rPr>
        <w:t>.</w:t>
      </w:r>
      <w:r w:rsidRPr="009C7E06">
        <w:rPr>
          <w:rFonts w:hint="eastAsia"/>
          <w:sz w:val="28"/>
          <w:szCs w:val="28"/>
        </w:rPr>
        <w:t>从而提高学生的动手能力实习课做各种各样的由易到难</w:t>
      </w:r>
      <w:r w:rsidRPr="009C7E06">
        <w:rPr>
          <w:rFonts w:hint="eastAsia"/>
          <w:sz w:val="28"/>
          <w:szCs w:val="28"/>
        </w:rPr>
        <w:t>,</w:t>
      </w:r>
      <w:r w:rsidRPr="009C7E06">
        <w:rPr>
          <w:rFonts w:hint="eastAsia"/>
          <w:sz w:val="28"/>
          <w:szCs w:val="28"/>
        </w:rPr>
        <w:t>由简单到复杂的工件</w:t>
      </w:r>
      <w:r w:rsidRPr="009C7E06">
        <w:rPr>
          <w:rFonts w:hint="eastAsia"/>
          <w:sz w:val="28"/>
          <w:szCs w:val="28"/>
        </w:rPr>
        <w:t>,</w:t>
      </w:r>
      <w:r w:rsidRPr="009C7E06">
        <w:rPr>
          <w:rFonts w:hint="eastAsia"/>
          <w:sz w:val="28"/>
          <w:szCs w:val="28"/>
        </w:rPr>
        <w:t>从而使学生熟练掌握锯</w:t>
      </w:r>
      <w:r w:rsidRPr="009C7E06">
        <w:rPr>
          <w:rFonts w:hint="eastAsia"/>
          <w:sz w:val="28"/>
          <w:szCs w:val="28"/>
        </w:rPr>
        <w:t>,</w:t>
      </w:r>
      <w:r w:rsidRPr="009C7E06">
        <w:rPr>
          <w:rFonts w:hint="eastAsia"/>
          <w:sz w:val="28"/>
          <w:szCs w:val="28"/>
        </w:rPr>
        <w:t>锉</w:t>
      </w:r>
      <w:r w:rsidRPr="009C7E06">
        <w:rPr>
          <w:rFonts w:hint="eastAsia"/>
          <w:sz w:val="28"/>
          <w:szCs w:val="28"/>
        </w:rPr>
        <w:t>,</w:t>
      </w:r>
      <w:proofErr w:type="gramStart"/>
      <w:r w:rsidRPr="009C7E06">
        <w:rPr>
          <w:rFonts w:hint="eastAsia"/>
          <w:sz w:val="28"/>
          <w:szCs w:val="28"/>
        </w:rPr>
        <w:t>錾</w:t>
      </w:r>
      <w:proofErr w:type="gramEnd"/>
      <w:r w:rsidRPr="009C7E06">
        <w:rPr>
          <w:rFonts w:hint="eastAsia"/>
          <w:sz w:val="28"/>
          <w:szCs w:val="28"/>
        </w:rPr>
        <w:t>,</w:t>
      </w:r>
      <w:r w:rsidRPr="009C7E06">
        <w:rPr>
          <w:rFonts w:hint="eastAsia"/>
          <w:sz w:val="28"/>
          <w:szCs w:val="28"/>
        </w:rPr>
        <w:t>钻</w:t>
      </w:r>
      <w:r w:rsidRPr="009C7E06">
        <w:rPr>
          <w:rFonts w:hint="eastAsia"/>
          <w:sz w:val="28"/>
          <w:szCs w:val="28"/>
        </w:rPr>
        <w:t>,</w:t>
      </w:r>
      <w:r w:rsidRPr="009C7E06">
        <w:rPr>
          <w:rFonts w:hint="eastAsia"/>
          <w:sz w:val="28"/>
          <w:szCs w:val="28"/>
        </w:rPr>
        <w:t>攻丝</w:t>
      </w:r>
      <w:r w:rsidRPr="009C7E06">
        <w:rPr>
          <w:rFonts w:hint="eastAsia"/>
          <w:sz w:val="28"/>
          <w:szCs w:val="28"/>
        </w:rPr>
        <w:t>,</w:t>
      </w:r>
      <w:r w:rsidRPr="009C7E06">
        <w:rPr>
          <w:rFonts w:hint="eastAsia"/>
          <w:sz w:val="28"/>
          <w:szCs w:val="28"/>
        </w:rPr>
        <w:t>套丝</w:t>
      </w:r>
      <w:r w:rsidRPr="009C7E06">
        <w:rPr>
          <w:rFonts w:hint="eastAsia"/>
          <w:sz w:val="28"/>
          <w:szCs w:val="28"/>
        </w:rPr>
        <w:t>,</w:t>
      </w:r>
      <w:r w:rsidRPr="009C7E06">
        <w:rPr>
          <w:rFonts w:hint="eastAsia"/>
          <w:sz w:val="28"/>
          <w:szCs w:val="28"/>
        </w:rPr>
        <w:t>等钳工操作技能</w:t>
      </w:r>
      <w:r w:rsidRPr="009C7E06">
        <w:rPr>
          <w:rFonts w:hint="eastAsia"/>
          <w:sz w:val="28"/>
          <w:szCs w:val="28"/>
        </w:rPr>
        <w:t>,</w:t>
      </w:r>
      <w:r w:rsidRPr="009C7E06">
        <w:rPr>
          <w:rFonts w:hint="eastAsia"/>
          <w:sz w:val="28"/>
          <w:szCs w:val="28"/>
        </w:rPr>
        <w:t>以及掌握加工各种形状特征并有代表性工件的操作步骤</w:t>
      </w:r>
      <w:r w:rsidRPr="009C7E06">
        <w:rPr>
          <w:rFonts w:hint="eastAsia"/>
          <w:sz w:val="28"/>
          <w:szCs w:val="28"/>
        </w:rPr>
        <w:t>,</w:t>
      </w:r>
      <w:r w:rsidRPr="009C7E06">
        <w:rPr>
          <w:rFonts w:hint="eastAsia"/>
          <w:sz w:val="28"/>
          <w:szCs w:val="28"/>
        </w:rPr>
        <w:t>加工方法，掌握各种工具，量具</w:t>
      </w:r>
      <w:r w:rsidRPr="009C7E06">
        <w:rPr>
          <w:rFonts w:hint="eastAsia"/>
          <w:sz w:val="28"/>
          <w:szCs w:val="28"/>
        </w:rPr>
        <w:t xml:space="preserve">, </w:t>
      </w:r>
      <w:r w:rsidRPr="009C7E06">
        <w:rPr>
          <w:rFonts w:hint="eastAsia"/>
          <w:sz w:val="28"/>
          <w:szCs w:val="28"/>
        </w:rPr>
        <w:t>相关设备的正确使用与维护保养等，熟悉安全文明生产的一般要求。培养学生能够根据工程的实际需要选用适宜的焊接方法和焊接设备，选用焊接材料以及制定焊接工艺，初步具备分析和解决焊接生产实际问题的能力。同时培养学生沟通能力、团队协作精神、质量意识、安全意识和环保意识，使其具有良好的职业道德。</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钳工常用量具，划线、</w:t>
      </w:r>
      <w:proofErr w:type="gramStart"/>
      <w:r w:rsidRPr="009C7E06">
        <w:rPr>
          <w:rFonts w:hint="eastAsia"/>
          <w:sz w:val="28"/>
          <w:szCs w:val="28"/>
        </w:rPr>
        <w:t>錾</w:t>
      </w:r>
      <w:proofErr w:type="gramEnd"/>
      <w:r w:rsidRPr="009C7E06">
        <w:rPr>
          <w:rFonts w:hint="eastAsia"/>
          <w:sz w:val="28"/>
          <w:szCs w:val="28"/>
        </w:rPr>
        <w:t>削、</w:t>
      </w:r>
      <w:proofErr w:type="gramStart"/>
      <w:r w:rsidRPr="009C7E06">
        <w:rPr>
          <w:rFonts w:hint="eastAsia"/>
          <w:sz w:val="28"/>
          <w:szCs w:val="28"/>
        </w:rPr>
        <w:t>锯割及锉削</w:t>
      </w:r>
      <w:proofErr w:type="gramEnd"/>
      <w:r w:rsidRPr="009C7E06">
        <w:rPr>
          <w:rFonts w:hint="eastAsia"/>
          <w:sz w:val="28"/>
          <w:szCs w:val="28"/>
        </w:rPr>
        <w:t>，铆接、锡焊和粘接，矫正和弯曲，钻孔、扩孔、</w:t>
      </w:r>
      <w:proofErr w:type="gramStart"/>
      <w:r w:rsidRPr="009C7E06">
        <w:rPr>
          <w:rFonts w:hint="eastAsia"/>
          <w:sz w:val="28"/>
          <w:szCs w:val="28"/>
        </w:rPr>
        <w:t>锪</w:t>
      </w:r>
      <w:proofErr w:type="gramEnd"/>
      <w:r w:rsidRPr="009C7E06">
        <w:rPr>
          <w:rFonts w:hint="eastAsia"/>
          <w:sz w:val="28"/>
          <w:szCs w:val="28"/>
        </w:rPr>
        <w:t>孔和铰孔，攻螺纹和套螺纹，刮削和研磨，钳工常用设备和装配基本知识，焊条电焊弧、埋弧焊、</w:t>
      </w:r>
      <w:proofErr w:type="gramStart"/>
      <w:r w:rsidRPr="009C7E06">
        <w:rPr>
          <w:rFonts w:hint="eastAsia"/>
          <w:sz w:val="28"/>
          <w:szCs w:val="28"/>
        </w:rPr>
        <w:t>钨极氩弧焊</w:t>
      </w:r>
      <w:proofErr w:type="gramEnd"/>
      <w:r w:rsidRPr="009C7E06">
        <w:rPr>
          <w:rFonts w:hint="eastAsia"/>
          <w:sz w:val="28"/>
          <w:szCs w:val="28"/>
        </w:rPr>
        <w:t>、二氧化碳气体保护焊、电阻焊、等离子弧焊接与切割等。</w:t>
      </w:r>
    </w:p>
    <w:p w:rsidR="009C7E06" w:rsidRPr="009C7E06" w:rsidRDefault="009C7E06" w:rsidP="00700AEE">
      <w:pPr>
        <w:ind w:firstLineChars="200" w:firstLine="560"/>
        <w:rPr>
          <w:sz w:val="28"/>
          <w:szCs w:val="28"/>
        </w:rPr>
      </w:pPr>
      <w:r w:rsidRPr="009C7E06">
        <w:rPr>
          <w:rFonts w:hint="eastAsia"/>
          <w:sz w:val="28"/>
          <w:szCs w:val="28"/>
        </w:rPr>
        <w:lastRenderedPageBreak/>
        <w:t>教学要求</w:t>
      </w:r>
      <w:r w:rsidRPr="009C7E06">
        <w:rPr>
          <w:rFonts w:hint="eastAsia"/>
          <w:sz w:val="28"/>
          <w:szCs w:val="28"/>
        </w:rPr>
        <w:tab/>
      </w:r>
      <w:r w:rsidRPr="009C7E06">
        <w:rPr>
          <w:rFonts w:hint="eastAsia"/>
          <w:sz w:val="28"/>
          <w:szCs w:val="28"/>
        </w:rPr>
        <w:t>本课程是操作实践性很强的专为课程，教学过程中，应着重从培养学生动手能力方面入手，特别强调动作的规范和合理及养成良好的职业习惯。</w:t>
      </w:r>
    </w:p>
    <w:p w:rsidR="009C7E06" w:rsidRPr="009C7E06" w:rsidRDefault="009C7E06" w:rsidP="00700AEE">
      <w:pPr>
        <w:ind w:firstLineChars="200" w:firstLine="560"/>
        <w:rPr>
          <w:sz w:val="28"/>
          <w:szCs w:val="28"/>
        </w:rPr>
      </w:pPr>
      <w:r w:rsidRPr="009C7E06">
        <w:rPr>
          <w:rFonts w:hint="eastAsia"/>
          <w:sz w:val="28"/>
          <w:szCs w:val="28"/>
        </w:rPr>
        <w:t>实习指导教师必须以正确的动作、饱满的热情、到位的解说指导学生进行操作。教师的某些不良操作习惯会“复映”给学生，所以这一点须特别注意。</w:t>
      </w:r>
    </w:p>
    <w:p w:rsidR="009C7E06" w:rsidRPr="009C7E06" w:rsidRDefault="009C7E06" w:rsidP="00700AEE">
      <w:pPr>
        <w:ind w:firstLineChars="200" w:firstLine="560"/>
        <w:rPr>
          <w:sz w:val="28"/>
          <w:szCs w:val="28"/>
        </w:rPr>
      </w:pPr>
      <w:r w:rsidRPr="009C7E06">
        <w:rPr>
          <w:rFonts w:hint="eastAsia"/>
          <w:sz w:val="28"/>
          <w:szCs w:val="28"/>
        </w:rPr>
        <w:t>重视对学生学习方法的指导，引导学生把课堂理论知识应用于实践，举一反三，触类旁通，努力实现“一专多能”。</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5</w:t>
      </w:r>
      <w:r w:rsidRPr="009C7E06">
        <w:rPr>
          <w:rFonts w:hint="eastAsia"/>
          <w:sz w:val="28"/>
          <w:szCs w:val="28"/>
        </w:rPr>
        <w:t>：</w:t>
      </w:r>
      <w:r w:rsidRPr="009C7E06">
        <w:rPr>
          <w:rFonts w:hint="eastAsia"/>
          <w:sz w:val="28"/>
          <w:szCs w:val="28"/>
        </w:rPr>
        <w:t>CAD</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通过学习了解</w:t>
      </w:r>
      <w:r w:rsidRPr="009C7E06">
        <w:rPr>
          <w:rFonts w:hint="eastAsia"/>
          <w:sz w:val="28"/>
          <w:szCs w:val="28"/>
        </w:rPr>
        <w:t>AutoCAD</w:t>
      </w:r>
      <w:r w:rsidRPr="009C7E06">
        <w:rPr>
          <w:rFonts w:hint="eastAsia"/>
          <w:sz w:val="28"/>
          <w:szCs w:val="28"/>
        </w:rPr>
        <w:t>的基础知识，熟练掌握常见二维图形的绘制、编辑；掌握设置符合国标的尺寸样式及进行正确标注；掌握</w:t>
      </w:r>
      <w:proofErr w:type="gramStart"/>
      <w:r w:rsidRPr="009C7E06">
        <w:rPr>
          <w:rFonts w:hint="eastAsia"/>
          <w:sz w:val="28"/>
          <w:szCs w:val="28"/>
        </w:rPr>
        <w:t>属性图块的</w:t>
      </w:r>
      <w:proofErr w:type="gramEnd"/>
      <w:r w:rsidRPr="009C7E06">
        <w:rPr>
          <w:rFonts w:hint="eastAsia"/>
          <w:sz w:val="28"/>
          <w:szCs w:val="28"/>
        </w:rPr>
        <w:t>建立、使用及写块，培养学生严谨细致的工作作风和良好的职业道德。</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绘制五角星、绘制凸字板、绘制燕尾板、绘制垫片、绘制凸轮、绘制扳手、绘制吊绘制散热板、绘制压块绘制支座、尺寸标注绘制短轴、巩固尺寸标注绘制样板图</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本课程的实践内容主要是在课内通过绘制平面图形、零件图等掌握计算机制</w:t>
      </w:r>
      <w:proofErr w:type="gramStart"/>
      <w:r w:rsidRPr="009C7E06">
        <w:rPr>
          <w:rFonts w:hint="eastAsia"/>
          <w:sz w:val="28"/>
          <w:szCs w:val="28"/>
        </w:rPr>
        <w:t>图基本</w:t>
      </w:r>
      <w:proofErr w:type="gramEnd"/>
      <w:r w:rsidRPr="009C7E06">
        <w:rPr>
          <w:rFonts w:hint="eastAsia"/>
          <w:sz w:val="28"/>
          <w:szCs w:val="28"/>
        </w:rPr>
        <w:t>知识和技巧，通过绘制三视图锻炼学生空间思维能力、分析和解决问题的能力，从而达到能根据图样熟练的画出图纸的教学目标。</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6</w:t>
      </w:r>
      <w:r w:rsidRPr="009C7E06">
        <w:rPr>
          <w:rFonts w:hint="eastAsia"/>
          <w:sz w:val="28"/>
          <w:szCs w:val="28"/>
        </w:rPr>
        <w:t>：认识新能源汽车</w:t>
      </w:r>
    </w:p>
    <w:p w:rsidR="009C7E06" w:rsidRPr="009C7E06" w:rsidRDefault="009C7E06" w:rsidP="00700AEE">
      <w:pPr>
        <w:rPr>
          <w:sz w:val="28"/>
          <w:szCs w:val="28"/>
        </w:rPr>
      </w:pPr>
      <w:r w:rsidRPr="009C7E06">
        <w:rPr>
          <w:rFonts w:hint="eastAsia"/>
          <w:sz w:val="28"/>
          <w:szCs w:val="28"/>
        </w:rPr>
        <w:lastRenderedPageBreak/>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本课程的学习，使学生了解新能源汽车的类型、发展新能源汽车的必要性，以及新能源汽车发展现状和趋势，掌握纯电动汽车、混合动力电动汽车、燃料电池电动汽车、气体燃料汽车、生物燃料汽车、氢燃料汽车和太阳能汽车的基础知识，对电动汽车储能装置、电动汽车电机驱动系统、电动汽车能源管理和回收系统、电动汽车充电技术，以及新材料和新技术在汽车上的应用有整体的了解。同时培养学生环保意识和创新精神。</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新能源汽车的定义和分类；</w:t>
      </w:r>
      <w:r w:rsidRPr="009C7E06">
        <w:rPr>
          <w:rFonts w:hint="eastAsia"/>
          <w:sz w:val="28"/>
          <w:szCs w:val="28"/>
        </w:rPr>
        <w:t xml:space="preserve"> </w:t>
      </w:r>
      <w:r w:rsidRPr="009C7E06">
        <w:rPr>
          <w:rFonts w:hint="eastAsia"/>
          <w:sz w:val="28"/>
          <w:szCs w:val="28"/>
        </w:rPr>
        <w:t>新能源汽车的最新发展现状与发展趋势；</w:t>
      </w:r>
      <w:r w:rsidRPr="009C7E06">
        <w:rPr>
          <w:rFonts w:hint="eastAsia"/>
          <w:sz w:val="28"/>
          <w:szCs w:val="28"/>
        </w:rPr>
        <w:t xml:space="preserve"> </w:t>
      </w:r>
      <w:r w:rsidRPr="009C7E06">
        <w:rPr>
          <w:rFonts w:hint="eastAsia"/>
          <w:sz w:val="28"/>
          <w:szCs w:val="28"/>
        </w:rPr>
        <w:t>新能源汽车的类型及对应的主流车型；</w:t>
      </w:r>
      <w:r w:rsidRPr="009C7E06">
        <w:rPr>
          <w:rFonts w:hint="eastAsia"/>
          <w:sz w:val="28"/>
          <w:szCs w:val="28"/>
        </w:rPr>
        <w:t xml:space="preserve"> </w:t>
      </w:r>
      <w:r w:rsidRPr="009C7E06">
        <w:rPr>
          <w:rFonts w:hint="eastAsia"/>
          <w:sz w:val="28"/>
          <w:szCs w:val="28"/>
        </w:rPr>
        <w:t>新能源汽车的技术特点和结构组件的安装位置；</w:t>
      </w:r>
      <w:r w:rsidRPr="009C7E06">
        <w:rPr>
          <w:rFonts w:hint="eastAsia"/>
          <w:sz w:val="28"/>
          <w:szCs w:val="28"/>
        </w:rPr>
        <w:t xml:space="preserve"> </w:t>
      </w:r>
      <w:r w:rsidRPr="009C7E06">
        <w:rPr>
          <w:rFonts w:hint="eastAsia"/>
          <w:sz w:val="28"/>
          <w:szCs w:val="28"/>
        </w:rPr>
        <w:t>各仪表报警指示灯；</w:t>
      </w:r>
      <w:r w:rsidRPr="009C7E06">
        <w:rPr>
          <w:rFonts w:hint="eastAsia"/>
          <w:sz w:val="28"/>
          <w:szCs w:val="28"/>
        </w:rPr>
        <w:t xml:space="preserve"> </w:t>
      </w:r>
      <w:r w:rsidRPr="009C7E06">
        <w:rPr>
          <w:rFonts w:hint="eastAsia"/>
          <w:sz w:val="28"/>
          <w:szCs w:val="28"/>
        </w:rPr>
        <w:t>新能源汽车的常见功能进行操作</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本课程要求学生学习和掌握新能源汽车的电机、电池及控制方面的知识。通过本课程的教学，要求学生了解和掌握新能源汽车的基本原理、理论和设计，掌握混合动力电动汽车构造，电驱动系统，了解电驱动的设计方法，能量存储系统，再生制动，燃料电池及其在车辆中的应用，以及新材料和新技术的应用等，为以后从事汽车及新能源汽车检测、服务、科研等方面工作打下良好的基础。</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7</w:t>
      </w:r>
      <w:r w:rsidRPr="009C7E06">
        <w:rPr>
          <w:rFonts w:hint="eastAsia"/>
          <w:sz w:val="28"/>
          <w:szCs w:val="28"/>
        </w:rPr>
        <w:t>：汽车文化</w:t>
      </w:r>
    </w:p>
    <w:p w:rsidR="009C7E06" w:rsidRPr="009C7E06" w:rsidRDefault="009C7E06" w:rsidP="00700AEE">
      <w:pPr>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汽车文化》的教学，使学生掌握汽车工业在国民经济中的地位和作用，了解我国汽车工业的发展过程，了解世界汽车工业的发展趋势。认识汽车的诞生不是偶然的。掌握世界汽车工业发展的三次变革。掌握汽车外型演变过程，掌握影响汽车色彩的要素。</w:t>
      </w:r>
      <w:r w:rsidRPr="009C7E06">
        <w:rPr>
          <w:rFonts w:hint="eastAsia"/>
          <w:sz w:val="28"/>
          <w:szCs w:val="28"/>
        </w:rPr>
        <w:lastRenderedPageBreak/>
        <w:t>了解世界著名汽车公司的创建、发展，掌握典型商标。学习汽车名人敬业和奉献的精神。了解汽车运动。掌握汽车发展的负面影响。分析汽车未来发展趋势。同时养成吃苦耐劳的精神和严谨细致的工作作风。</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汽车发展简史、汽车地位、汽车造型的变化、著名汽车公司、名车和商标、掌握汽车命名典故、赛车运动。</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本课程采用理论与实践，资源一体化的教学模式和行动导向的教学方法；配备课程中各学习任务所需的挂图、车标、图片、汽车杂志和计算机网络资源查询等；教学以基本知识理论为主线，利用多媒体教学设备和丰富的课件进行教学。</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1</w:t>
      </w:r>
      <w:r w:rsidRPr="009C7E06">
        <w:rPr>
          <w:rFonts w:hint="eastAsia"/>
          <w:sz w:val="28"/>
          <w:szCs w:val="28"/>
        </w:rPr>
        <w:t>：汽车构造</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了解汽车的整体组成、结构及工作原理；能认识汽车的零部件，熟悉各零部件的工作过程，能对、底盘机械系统、电气系统零部件进行检测，并根据检测结果确定正确的修复措施；能利用专用检测维修工具、设备、仪器进行、底盘机械系统、电气系统诊断。</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汽车底盘的基本结构、维修工具和设备的正确使用、维修资料的使用和查询，工作场所的准备、工作安全与环境保护，汽车传动系统的基本结构原理，汽车行驶系统的基本结构原理，汽车转向系统的基</w:t>
      </w:r>
      <w:r w:rsidR="00753A76">
        <w:rPr>
          <w:rFonts w:hint="eastAsia"/>
          <w:sz w:val="28"/>
          <w:szCs w:val="28"/>
        </w:rPr>
        <w:t xml:space="preserve"> </w:t>
      </w:r>
      <w:proofErr w:type="gramStart"/>
      <w:r w:rsidRPr="009C7E06">
        <w:rPr>
          <w:rFonts w:hint="eastAsia"/>
          <w:sz w:val="28"/>
          <w:szCs w:val="28"/>
        </w:rPr>
        <w:t>本结构</w:t>
      </w:r>
      <w:proofErr w:type="gramEnd"/>
      <w:r w:rsidRPr="009C7E06">
        <w:rPr>
          <w:rFonts w:hint="eastAsia"/>
          <w:sz w:val="28"/>
          <w:szCs w:val="28"/>
        </w:rPr>
        <w:t>原理，汽车制动系统的基本结构原理。</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具有较好的学习新知识和技能的能力、分析问题和解决问题的能力、查找维修手册和技术材料等资料的能力，能遵守操作规范、使用相关技术资料，能按规定使用工具、设备，遵守劳动安全、环保的规</w:t>
      </w:r>
      <w:r w:rsidRPr="009C7E06">
        <w:rPr>
          <w:rFonts w:hint="eastAsia"/>
          <w:sz w:val="28"/>
          <w:szCs w:val="28"/>
        </w:rPr>
        <w:lastRenderedPageBreak/>
        <w:t>章制度，能用资料说明、核查、评价自身的工作成果，能正确的撰写维修质量报告。</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2</w:t>
      </w:r>
      <w:r w:rsidRPr="009C7E06">
        <w:rPr>
          <w:rFonts w:hint="eastAsia"/>
          <w:sz w:val="28"/>
          <w:szCs w:val="28"/>
        </w:rPr>
        <w:t>：</w:t>
      </w:r>
      <w:r w:rsidRPr="009C7E06">
        <w:rPr>
          <w:rFonts w:hint="eastAsia"/>
          <w:sz w:val="28"/>
          <w:szCs w:val="28"/>
        </w:rPr>
        <w:t xml:space="preserve"> </w:t>
      </w:r>
      <w:r w:rsidRPr="009C7E06">
        <w:rPr>
          <w:rFonts w:hint="eastAsia"/>
          <w:sz w:val="28"/>
          <w:szCs w:val="28"/>
        </w:rPr>
        <w:t>新能源汽车电气技术</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通过学习，让学生了解新能源汽车低压电气系统基础；掌握低压电气系统检修的方法；掌握新能源汽车灯光系统检查方法；掌握新能源汽车总线的检测和分析方法，学会新能源汽车交直流充电的原理及检修方法。</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新能源汽车电路分析；新能源汽车</w:t>
      </w:r>
      <w:r w:rsidRPr="009C7E06">
        <w:rPr>
          <w:rFonts w:hint="eastAsia"/>
          <w:sz w:val="28"/>
          <w:szCs w:val="28"/>
        </w:rPr>
        <w:t xml:space="preserve">CAN </w:t>
      </w:r>
      <w:r w:rsidRPr="009C7E06">
        <w:rPr>
          <w:rFonts w:hint="eastAsia"/>
          <w:sz w:val="28"/>
          <w:szCs w:val="28"/>
        </w:rPr>
        <w:t>总线的检测和分析；</w:t>
      </w:r>
      <w:r w:rsidRPr="009C7E06">
        <w:rPr>
          <w:rFonts w:hint="eastAsia"/>
          <w:sz w:val="28"/>
          <w:szCs w:val="28"/>
        </w:rPr>
        <w:t>12V</w:t>
      </w:r>
      <w:r w:rsidRPr="009C7E06">
        <w:rPr>
          <w:rFonts w:hint="eastAsia"/>
          <w:sz w:val="28"/>
          <w:szCs w:val="28"/>
        </w:rPr>
        <w:t>电源分配系统及配电盒功能；新能源汽车交直流充电系统检修。</w:t>
      </w:r>
    </w:p>
    <w:p w:rsidR="009C7E06" w:rsidRPr="009C7E06" w:rsidRDefault="009C7E06" w:rsidP="00700AEE">
      <w:pPr>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通过学习，学生能够具备三种能力：汽车电路识读与分析能力；汽车电气线路安装、汽车电气设备检修调试等专业能力；资料收集整理、制定和实施工作计划、绘图与识图、检查与判断、理论知识运用等方法能力。交接工作流程确认，沟通协作、语言表达、责任性与职业道德、自我学习等社会能力。</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3</w:t>
      </w:r>
      <w:r w:rsidRPr="009C7E06">
        <w:rPr>
          <w:rFonts w:hint="eastAsia"/>
          <w:sz w:val="28"/>
          <w:szCs w:val="28"/>
        </w:rPr>
        <w:t>：</w:t>
      </w:r>
      <w:r w:rsidRPr="009C7E06">
        <w:rPr>
          <w:rFonts w:hint="eastAsia"/>
          <w:sz w:val="28"/>
          <w:szCs w:val="28"/>
        </w:rPr>
        <w:t xml:space="preserve"> </w:t>
      </w:r>
      <w:r w:rsidRPr="009C7E06">
        <w:rPr>
          <w:rFonts w:hint="eastAsia"/>
          <w:sz w:val="28"/>
          <w:szCs w:val="28"/>
        </w:rPr>
        <w:t>纯电动汽车结构和原理</w:t>
      </w:r>
    </w:p>
    <w:p w:rsidR="009C7E06" w:rsidRPr="009C7E06" w:rsidRDefault="009C7E06" w:rsidP="00700AEE">
      <w:pPr>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本课程是一门理论介绍性课程，主要使学生对于纯电动汽车的发展历史、基本结构、主要部件及相关知识有系统的了解认识，使学生了解纯电动汽车的驱动方式，为学生今后从事汽车行业打下坚实的基础，要求学生在学习中给予足够的重视。</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纯电动汽车的结构；纯电动汽车的循环冷却技术；纯电动车的能量补充系统的认识与应用；穿电动车的辅助系统的认知；</w:t>
      </w:r>
      <w:proofErr w:type="gramStart"/>
      <w:r w:rsidRPr="009C7E06">
        <w:rPr>
          <w:rFonts w:hint="eastAsia"/>
          <w:sz w:val="28"/>
          <w:szCs w:val="28"/>
        </w:rPr>
        <w:t>典型纯</w:t>
      </w:r>
      <w:proofErr w:type="gramEnd"/>
      <w:r w:rsidRPr="009C7E06">
        <w:rPr>
          <w:rFonts w:hint="eastAsia"/>
          <w:sz w:val="28"/>
          <w:szCs w:val="28"/>
        </w:rPr>
        <w:t>电动车的结构等。</w:t>
      </w:r>
    </w:p>
    <w:p w:rsidR="009C7E06" w:rsidRPr="009C7E06" w:rsidRDefault="009C7E06" w:rsidP="00700AEE">
      <w:pPr>
        <w:ind w:firstLineChars="200" w:firstLine="560"/>
        <w:rPr>
          <w:sz w:val="28"/>
          <w:szCs w:val="28"/>
        </w:rPr>
      </w:pPr>
      <w:r w:rsidRPr="009C7E06">
        <w:rPr>
          <w:rFonts w:hint="eastAsia"/>
          <w:sz w:val="28"/>
          <w:szCs w:val="28"/>
        </w:rPr>
        <w:lastRenderedPageBreak/>
        <w:t>教学要求</w:t>
      </w:r>
      <w:r w:rsidRPr="009C7E06">
        <w:rPr>
          <w:rFonts w:hint="eastAsia"/>
          <w:sz w:val="28"/>
          <w:szCs w:val="28"/>
        </w:rPr>
        <w:tab/>
      </w:r>
      <w:r w:rsidRPr="009C7E06">
        <w:rPr>
          <w:rFonts w:hint="eastAsia"/>
          <w:sz w:val="28"/>
          <w:szCs w:val="28"/>
        </w:rPr>
        <w:t>在教师指导下，学生以独立或小组合作的形式进行学习。能描述传动系统、能源系统、驱动电机等电动汽车的主体结构；能描述电池组冷却、电机冷却、控制器冷却等电动汽车循环冷却</w:t>
      </w:r>
      <w:proofErr w:type="gramStart"/>
      <w:r w:rsidRPr="009C7E06">
        <w:rPr>
          <w:rFonts w:hint="eastAsia"/>
          <w:sz w:val="28"/>
          <w:szCs w:val="28"/>
        </w:rPr>
        <w:t>技才能</w:t>
      </w:r>
      <w:proofErr w:type="gramEnd"/>
      <w:r w:rsidRPr="009C7E06">
        <w:rPr>
          <w:rFonts w:hint="eastAsia"/>
          <w:sz w:val="28"/>
          <w:szCs w:val="28"/>
        </w:rPr>
        <w:t>描述充电系统、制动能量回收等等电动汽车能量补充系统；能描述电动转向系统、电控制动系统、电动空调系统、电动冷却系统、助</w:t>
      </w:r>
      <w:r w:rsidRPr="009C7E06">
        <w:rPr>
          <w:rFonts w:hint="eastAsia"/>
          <w:sz w:val="28"/>
          <w:szCs w:val="28"/>
        </w:rPr>
        <w:t xml:space="preserve"> DC/DC </w:t>
      </w:r>
      <w:r w:rsidRPr="009C7E06">
        <w:rPr>
          <w:rFonts w:hint="eastAsia"/>
          <w:sz w:val="28"/>
          <w:szCs w:val="28"/>
        </w:rPr>
        <w:t>转换器等等电动汽车辅助系统；知道整体开发的纯电动汽车（</w:t>
      </w:r>
      <w:proofErr w:type="gramStart"/>
      <w:r w:rsidRPr="009C7E06">
        <w:rPr>
          <w:rFonts w:hint="eastAsia"/>
          <w:sz w:val="28"/>
          <w:szCs w:val="28"/>
        </w:rPr>
        <w:t>如荣威</w:t>
      </w:r>
      <w:proofErr w:type="gramEnd"/>
      <w:r w:rsidRPr="009C7E06">
        <w:rPr>
          <w:rFonts w:hint="eastAsia"/>
          <w:sz w:val="28"/>
          <w:szCs w:val="28"/>
        </w:rPr>
        <w:t xml:space="preserve"> E50</w:t>
      </w:r>
      <w:r w:rsidRPr="009C7E06">
        <w:rPr>
          <w:rFonts w:hint="eastAsia"/>
          <w:sz w:val="28"/>
          <w:szCs w:val="28"/>
        </w:rPr>
        <w:t>）</w:t>
      </w:r>
      <w:r w:rsidRPr="009C7E06">
        <w:rPr>
          <w:rFonts w:hint="eastAsia"/>
          <w:sz w:val="28"/>
          <w:szCs w:val="28"/>
        </w:rPr>
        <w:t xml:space="preserve"> </w:t>
      </w:r>
      <w:r w:rsidRPr="009C7E06">
        <w:rPr>
          <w:rFonts w:hint="eastAsia"/>
          <w:sz w:val="28"/>
          <w:szCs w:val="28"/>
        </w:rPr>
        <w:t>改装式的纯电动汽车</w:t>
      </w:r>
      <w:r w:rsidRPr="009C7E06">
        <w:rPr>
          <w:rFonts w:hint="eastAsia"/>
          <w:sz w:val="28"/>
          <w:szCs w:val="28"/>
        </w:rPr>
        <w:t>(</w:t>
      </w:r>
      <w:r w:rsidRPr="009C7E06">
        <w:rPr>
          <w:rFonts w:hint="eastAsia"/>
          <w:sz w:val="28"/>
          <w:szCs w:val="28"/>
        </w:rPr>
        <w:t>如福福克斯</w:t>
      </w:r>
      <w:r w:rsidRPr="009C7E06">
        <w:rPr>
          <w:rFonts w:hint="eastAsia"/>
          <w:sz w:val="28"/>
          <w:szCs w:val="28"/>
        </w:rPr>
        <w:t>)</w:t>
      </w:r>
      <w:r w:rsidRPr="009C7E06">
        <w:rPr>
          <w:rFonts w:hint="eastAsia"/>
          <w:sz w:val="28"/>
          <w:szCs w:val="28"/>
        </w:rPr>
        <w:t>、未来的纯电动汽车技术等</w:t>
      </w:r>
      <w:proofErr w:type="gramStart"/>
      <w:r w:rsidRPr="009C7E06">
        <w:rPr>
          <w:rFonts w:hint="eastAsia"/>
          <w:sz w:val="28"/>
          <w:szCs w:val="28"/>
        </w:rPr>
        <w:t>典型纯</w:t>
      </w:r>
      <w:proofErr w:type="gramEnd"/>
      <w:r w:rsidRPr="009C7E06">
        <w:rPr>
          <w:rFonts w:hint="eastAsia"/>
          <w:sz w:val="28"/>
          <w:szCs w:val="28"/>
        </w:rPr>
        <w:t>电动动力汽车的结构。在实践过程中重视劳动安全和环境保护规定。</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4</w:t>
      </w:r>
      <w:r w:rsidRPr="009C7E06">
        <w:rPr>
          <w:rFonts w:hint="eastAsia"/>
          <w:sz w:val="28"/>
          <w:szCs w:val="28"/>
        </w:rPr>
        <w:t>：新能源汽车电机及控制系统检修</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使学生掌握驱动电机及控制技术的基础理论，熟知汽车驱动电机的基本结构与原理，熟知电机控制器的结构与原理。掌握驱动电机及控制器的安装与调试。掌握驱动电机及控制器的质量控制。通过本课程学习，进一步提升新能源汽车专业的综合能力。</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简单电机模型工作原理；永磁同步电机构造与工作原理；交流异步电机构造与工作原理；典型电机拆装与检测；电机驱动系统传感器结构和原理；汽车变频器结构和基本原理；典型汽车变频器结构拆装；电机及控制系统热管理。</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能识读驱动电机和驱动电机控制器的铭牌，根据铭牌掌握驱动电机的基本性能；能够更换驱动电机和控制器，对驱动电机和控制器进行安装和调试；能够正确分析驱动电机及控制器的结构和工作原理；能够正确分析驱动电机及控制器的故障产生原因及制定检修方案；能够正确分析驱动电机及控制器的安装及调试过程。</w:t>
      </w:r>
    </w:p>
    <w:p w:rsidR="009C7E06" w:rsidRPr="009C7E06" w:rsidRDefault="009C7E06" w:rsidP="00700AEE">
      <w:pPr>
        <w:ind w:firstLineChars="200" w:firstLine="560"/>
        <w:rPr>
          <w:sz w:val="28"/>
          <w:szCs w:val="28"/>
        </w:rPr>
      </w:pPr>
      <w:r w:rsidRPr="009C7E06">
        <w:rPr>
          <w:rFonts w:hint="eastAsia"/>
          <w:sz w:val="28"/>
          <w:szCs w:val="28"/>
        </w:rPr>
        <w:lastRenderedPageBreak/>
        <w:t>专业（技能）核心课程</w:t>
      </w:r>
      <w:r w:rsidRPr="009C7E06">
        <w:rPr>
          <w:rFonts w:hint="eastAsia"/>
          <w:sz w:val="28"/>
          <w:szCs w:val="28"/>
        </w:rPr>
        <w:t>5</w:t>
      </w:r>
      <w:r w:rsidRPr="009C7E06">
        <w:rPr>
          <w:rFonts w:hint="eastAsia"/>
          <w:sz w:val="28"/>
          <w:szCs w:val="28"/>
        </w:rPr>
        <w:t>：新能源汽车整车控制技术</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通过学习可以让学生了解整车控制器的系统功能，包括动力系统控制、附件管理功能、通讯功能、车辆状态监测、故障诊断及存储功能。</w:t>
      </w:r>
    </w:p>
    <w:p w:rsidR="009C7E06" w:rsidRPr="009C7E06" w:rsidRDefault="009C7E06" w:rsidP="00700AEE">
      <w:pPr>
        <w:ind w:firstLineChars="200" w:firstLine="560"/>
        <w:rPr>
          <w:sz w:val="28"/>
          <w:szCs w:val="28"/>
        </w:rPr>
      </w:pPr>
      <w:r w:rsidRPr="009C7E06">
        <w:rPr>
          <w:rFonts w:hint="eastAsia"/>
          <w:sz w:val="28"/>
          <w:szCs w:val="28"/>
        </w:rPr>
        <w:t>了解硬件架构，熟悉硬件架构的各个部件，对包括微控制器、存储模块、输入模块、输出模块、电源模块、</w:t>
      </w:r>
      <w:r w:rsidRPr="009C7E06">
        <w:rPr>
          <w:rFonts w:hint="eastAsia"/>
          <w:sz w:val="28"/>
          <w:szCs w:val="28"/>
        </w:rPr>
        <w:t>CAN</w:t>
      </w:r>
      <w:r w:rsidRPr="009C7E06">
        <w:rPr>
          <w:rFonts w:hint="eastAsia"/>
          <w:sz w:val="28"/>
          <w:szCs w:val="28"/>
        </w:rPr>
        <w:t>通讯模块在内的各部件有所了解；了解新能源汽车的硬件系统，对部件的冗余设计有所认识。</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新能源汽车整车控制类型及控制系统；整车驱动系统控制技术；电动真空泵控制技术；电动空调控制技术；</w:t>
      </w:r>
      <w:r w:rsidRPr="009C7E06">
        <w:rPr>
          <w:rFonts w:hint="eastAsia"/>
          <w:sz w:val="28"/>
          <w:szCs w:val="28"/>
        </w:rPr>
        <w:t>42</w:t>
      </w:r>
      <w:r w:rsidRPr="009C7E06">
        <w:rPr>
          <w:rFonts w:hint="eastAsia"/>
          <w:sz w:val="28"/>
          <w:szCs w:val="28"/>
        </w:rPr>
        <w:t>伏电动转向控制技术。</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通过学习，使学生掌握新能源汽车控制器的类型、掌握动力控制器的工作原理，电池管理系统的工作原理以及空调的控制技术。</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6</w:t>
      </w:r>
      <w:r w:rsidR="00023C5B">
        <w:rPr>
          <w:rFonts w:hint="eastAsia"/>
          <w:sz w:val="28"/>
          <w:szCs w:val="28"/>
        </w:rPr>
        <w:t xml:space="preserve">: </w:t>
      </w:r>
      <w:r w:rsidRPr="009C7E06">
        <w:rPr>
          <w:rFonts w:hint="eastAsia"/>
          <w:sz w:val="28"/>
          <w:szCs w:val="28"/>
        </w:rPr>
        <w:t>新能源汽车电池及管理系统检修</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培养学生继续学习的能力，获取新知识能力，分析问题和解决问题的能力和职业道德及劳动素养能力、谋生的技能。了解新能源动力电池与电源管理应用基础理论知识，为专业就业服务；能对电源系统进行安装与调试、电源系统进行故障诊断与分析、处理常见的故障。</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电池组的连接方式和常用参数；动力电池组及管理系统各组件安装位置和功能；电动机械式接触器的作用和电源管理系统状态监测；动力电池组管理系统组件工作原理与外部低压连接接口的定义；动力电池组拆装与评估；能够进行动力电池组电池模块充放电；动力电池组热</w:t>
      </w:r>
      <w:r w:rsidRPr="009C7E06">
        <w:rPr>
          <w:rFonts w:hint="eastAsia"/>
          <w:sz w:val="28"/>
          <w:szCs w:val="28"/>
        </w:rPr>
        <w:lastRenderedPageBreak/>
        <w:t>管理系统；上电控制逻辑和检测。</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通过学习，使学生具备动力电池的管理与维护技术的知识和技能，掌握常见的电动汽车各类动力电池结构、原理、特点、检测及电源管理，养成吃苦耐劳，勤奋钻研工作作风。</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7</w:t>
      </w:r>
      <w:r w:rsidRPr="009C7E06">
        <w:rPr>
          <w:rFonts w:hint="eastAsia"/>
          <w:sz w:val="28"/>
          <w:szCs w:val="28"/>
        </w:rPr>
        <w:t>新能源汽车综合故障诊断</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通过此课程的学习</w:t>
      </w:r>
      <w:r w:rsidRPr="009C7E06">
        <w:rPr>
          <w:rFonts w:hint="eastAsia"/>
          <w:sz w:val="28"/>
          <w:szCs w:val="28"/>
        </w:rPr>
        <w:t>,</w:t>
      </w:r>
      <w:r w:rsidRPr="009C7E06">
        <w:rPr>
          <w:rFonts w:hint="eastAsia"/>
          <w:sz w:val="28"/>
          <w:szCs w:val="28"/>
        </w:rPr>
        <w:t>可以培养学生对纯电动汽车故障的检测方法、检测手段、检测结果分析等方面的能力</w:t>
      </w:r>
      <w:r w:rsidRPr="009C7E06">
        <w:rPr>
          <w:rFonts w:hint="eastAsia"/>
          <w:sz w:val="28"/>
          <w:szCs w:val="28"/>
        </w:rPr>
        <w:t>,</w:t>
      </w:r>
      <w:r w:rsidRPr="009C7E06">
        <w:rPr>
          <w:rFonts w:hint="eastAsia"/>
          <w:sz w:val="28"/>
          <w:szCs w:val="28"/>
        </w:rPr>
        <w:t>同时让学生掌握各种纯电动汽车常见故障的排除及修理方法。同时</w:t>
      </w:r>
      <w:r w:rsidRPr="009C7E06">
        <w:rPr>
          <w:rFonts w:hint="eastAsia"/>
          <w:sz w:val="28"/>
          <w:szCs w:val="28"/>
        </w:rPr>
        <w:t>,</w:t>
      </w:r>
      <w:r w:rsidRPr="009C7E06">
        <w:rPr>
          <w:rFonts w:hint="eastAsia"/>
          <w:sz w:val="28"/>
          <w:szCs w:val="28"/>
        </w:rPr>
        <w:t>从职业培养目标的定位到培养方式</w:t>
      </w:r>
      <w:r w:rsidRPr="009C7E06">
        <w:rPr>
          <w:rFonts w:hint="eastAsia"/>
          <w:sz w:val="28"/>
          <w:szCs w:val="28"/>
        </w:rPr>
        <w:t>,</w:t>
      </w:r>
      <w:r w:rsidRPr="009C7E06">
        <w:rPr>
          <w:rFonts w:hint="eastAsia"/>
          <w:sz w:val="28"/>
          <w:szCs w:val="28"/>
        </w:rPr>
        <w:t>通过学校的学习和训练</w:t>
      </w:r>
      <w:r w:rsidRPr="009C7E06">
        <w:rPr>
          <w:rFonts w:hint="eastAsia"/>
          <w:sz w:val="28"/>
          <w:szCs w:val="28"/>
        </w:rPr>
        <w:t>,</w:t>
      </w:r>
      <w:r w:rsidRPr="009C7E06">
        <w:rPr>
          <w:rFonts w:hint="eastAsia"/>
          <w:sz w:val="28"/>
          <w:szCs w:val="28"/>
        </w:rPr>
        <w:t>使学生具备良好的职业行为规范和职业技术水平</w:t>
      </w:r>
      <w:r w:rsidRPr="009C7E06">
        <w:rPr>
          <w:rFonts w:hint="eastAsia"/>
          <w:sz w:val="28"/>
          <w:szCs w:val="28"/>
        </w:rPr>
        <w:t>,</w:t>
      </w:r>
      <w:r w:rsidRPr="009C7E06">
        <w:rPr>
          <w:rFonts w:hint="eastAsia"/>
          <w:sz w:val="28"/>
          <w:szCs w:val="28"/>
        </w:rPr>
        <w:t>顺利地走入工作岗位。</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新能源汽车</w:t>
      </w:r>
      <w:proofErr w:type="gramStart"/>
      <w:r w:rsidRPr="009C7E06">
        <w:rPr>
          <w:rFonts w:hint="eastAsia"/>
          <w:sz w:val="28"/>
          <w:szCs w:val="28"/>
        </w:rPr>
        <w:t>的首保作业</w:t>
      </w:r>
      <w:proofErr w:type="gramEnd"/>
      <w:r w:rsidRPr="009C7E06">
        <w:rPr>
          <w:rFonts w:hint="eastAsia"/>
          <w:sz w:val="28"/>
          <w:szCs w:val="28"/>
        </w:rPr>
        <w:t>、日常维护和定期维护作业；新能源汽车故障码和数据流分析；新能源汽车故障诊断策略；常见故障（不能上高压电、无法交直流充电、无法制冷或采暖、无法挂档或行驶等）故障诊断。</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挑选和使用所需工具</w:t>
      </w:r>
      <w:r w:rsidRPr="009C7E06">
        <w:rPr>
          <w:rFonts w:hint="eastAsia"/>
          <w:sz w:val="28"/>
          <w:szCs w:val="28"/>
        </w:rPr>
        <w:t>,</w:t>
      </w:r>
      <w:r w:rsidRPr="009C7E06">
        <w:rPr>
          <w:rFonts w:hint="eastAsia"/>
          <w:sz w:val="28"/>
          <w:szCs w:val="28"/>
        </w:rPr>
        <w:t>独立拆装电动汽车的主要部件</w:t>
      </w:r>
      <w:r w:rsidRPr="009C7E06">
        <w:rPr>
          <w:rFonts w:hint="eastAsia"/>
          <w:sz w:val="28"/>
          <w:szCs w:val="28"/>
        </w:rPr>
        <w:t>:</w:t>
      </w:r>
      <w:r w:rsidRPr="009C7E06">
        <w:rPr>
          <w:rFonts w:hint="eastAsia"/>
          <w:sz w:val="28"/>
          <w:szCs w:val="28"/>
        </w:rPr>
        <w:t>电池、电机、控制电脑、发电机、动力和控制线束等。清晰梳理电动汽车的动力线路和控制线路</w:t>
      </w:r>
      <w:r w:rsidRPr="009C7E06">
        <w:rPr>
          <w:rFonts w:hint="eastAsia"/>
          <w:sz w:val="28"/>
          <w:szCs w:val="28"/>
        </w:rPr>
        <w:t>,</w:t>
      </w:r>
      <w:r w:rsidRPr="009C7E06">
        <w:rPr>
          <w:rFonts w:hint="eastAsia"/>
          <w:sz w:val="28"/>
          <w:szCs w:val="28"/>
        </w:rPr>
        <w:t>并能单独完成线束的拆卸、清理、检查和重新安装。掌握电动汽车不同工况下的动力传输路线</w:t>
      </w:r>
      <w:r w:rsidRPr="009C7E06">
        <w:rPr>
          <w:rFonts w:hint="eastAsia"/>
          <w:sz w:val="28"/>
          <w:szCs w:val="28"/>
        </w:rPr>
        <w:t>,</w:t>
      </w:r>
      <w:r w:rsidRPr="009C7E06">
        <w:rPr>
          <w:rFonts w:hint="eastAsia"/>
          <w:sz w:val="28"/>
          <w:szCs w:val="28"/>
        </w:rPr>
        <w:t>并能对其中能量的转换过程加以说明。掌握汽车电机的常见故障测试与维修。独立完成电动汽车电池的故障检测与维修。使用专用检测仪器读取故障码</w:t>
      </w:r>
      <w:r w:rsidRPr="009C7E06">
        <w:rPr>
          <w:rFonts w:hint="eastAsia"/>
          <w:sz w:val="28"/>
          <w:szCs w:val="28"/>
        </w:rPr>
        <w:t>,</w:t>
      </w:r>
      <w:r w:rsidRPr="009C7E06">
        <w:rPr>
          <w:rFonts w:hint="eastAsia"/>
          <w:sz w:val="28"/>
          <w:szCs w:val="28"/>
        </w:rPr>
        <w:t>并判断故障的大致类型和位置。使用专用检测仪器</w:t>
      </w:r>
      <w:r w:rsidRPr="009C7E06">
        <w:rPr>
          <w:rFonts w:hint="eastAsia"/>
          <w:sz w:val="28"/>
          <w:szCs w:val="28"/>
        </w:rPr>
        <w:t>,</w:t>
      </w:r>
      <w:r w:rsidRPr="009C7E06">
        <w:rPr>
          <w:rFonts w:hint="eastAsia"/>
          <w:sz w:val="28"/>
          <w:szCs w:val="28"/>
        </w:rPr>
        <w:t>独立完成电动汽车</w:t>
      </w:r>
      <w:r w:rsidRPr="009C7E06">
        <w:rPr>
          <w:rFonts w:hint="eastAsia"/>
          <w:sz w:val="28"/>
          <w:szCs w:val="28"/>
        </w:rPr>
        <w:t>CAN</w:t>
      </w:r>
      <w:r w:rsidRPr="009C7E06">
        <w:rPr>
          <w:rFonts w:hint="eastAsia"/>
          <w:sz w:val="28"/>
          <w:szCs w:val="28"/>
        </w:rPr>
        <w:t>总线及控制系统检测。</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8</w:t>
      </w:r>
      <w:r w:rsidRPr="009C7E06">
        <w:rPr>
          <w:rFonts w:hint="eastAsia"/>
          <w:sz w:val="28"/>
          <w:szCs w:val="28"/>
        </w:rPr>
        <w:t>新能源汽车装配工艺</w:t>
      </w:r>
    </w:p>
    <w:p w:rsidR="009C7E06" w:rsidRPr="009C7E06" w:rsidRDefault="009C7E06" w:rsidP="00700AEE">
      <w:pPr>
        <w:ind w:firstLineChars="200" w:firstLine="560"/>
        <w:rPr>
          <w:sz w:val="28"/>
          <w:szCs w:val="28"/>
        </w:rPr>
      </w:pPr>
      <w:r w:rsidRPr="009C7E06">
        <w:rPr>
          <w:rFonts w:hint="eastAsia"/>
          <w:sz w:val="28"/>
          <w:szCs w:val="28"/>
        </w:rPr>
        <w:lastRenderedPageBreak/>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通过本课程学习，使学生掌握新能源汽车装配的基本理论，熟知汽车制造的冲压、焊接、涂装、</w:t>
      </w:r>
      <w:proofErr w:type="gramStart"/>
      <w:r w:rsidRPr="009C7E06">
        <w:rPr>
          <w:rFonts w:hint="eastAsia"/>
          <w:sz w:val="28"/>
          <w:szCs w:val="28"/>
        </w:rPr>
        <w:t>总装四</w:t>
      </w:r>
      <w:proofErr w:type="gramEnd"/>
      <w:r w:rsidRPr="009C7E06">
        <w:rPr>
          <w:rFonts w:hint="eastAsia"/>
          <w:sz w:val="28"/>
          <w:szCs w:val="28"/>
        </w:rPr>
        <w:t>大工艺的主要内容及配套设备的使用，掌握电动汽车总装技术的主要工艺流程及工艺特点，掌握电动汽车关键部件的测试与安装技术，熟悉新能源汽车装配的质量控制。</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新能源汽车的四大工艺和汽车生产装配流程和操作。</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能判别装配件的配合类型，根据装配工艺选用合理的装配方法，会进行相关的分析计算，能够初步编制汽车装配工艺卡，能分析车身典型覆盖件的工艺过程，能分析车身涂装的工艺过程，会分析汽车的总装流程。</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1</w:t>
      </w:r>
      <w:r w:rsidRPr="009C7E06">
        <w:rPr>
          <w:rFonts w:hint="eastAsia"/>
          <w:sz w:val="28"/>
          <w:szCs w:val="28"/>
        </w:rPr>
        <w:t>：汽车</w:t>
      </w:r>
      <w:proofErr w:type="gramStart"/>
      <w:r w:rsidRPr="009C7E06">
        <w:rPr>
          <w:rFonts w:hint="eastAsia"/>
          <w:sz w:val="28"/>
          <w:szCs w:val="28"/>
        </w:rPr>
        <w:t>钣</w:t>
      </w:r>
      <w:proofErr w:type="gramEnd"/>
      <w:r w:rsidRPr="009C7E06">
        <w:rPr>
          <w:rFonts w:hint="eastAsia"/>
          <w:sz w:val="28"/>
          <w:szCs w:val="28"/>
        </w:rPr>
        <w:t>金与喷涂技术</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 xml:space="preserve">通过课程的学习，学生应树立良好的汽车专业素质、服务意识、安全意识，并逐步培养学生分析问题和解决问题的能力，能利用检测诊断设备对汽车车身损伤进行诊断和修复，使学生能够将理论与实践相结合，满足企业对人才的需求，使学生具有较强的就业竞争力。同时培养学生交通安全意识、法制意识、环境保护意识、具有吃苦耐劳的精神和严谨认真的工作作风。　　</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汽车车身维修的基础知识、</w:t>
      </w:r>
      <w:proofErr w:type="gramStart"/>
      <w:r w:rsidRPr="009C7E06">
        <w:rPr>
          <w:rFonts w:hint="eastAsia"/>
          <w:sz w:val="28"/>
          <w:szCs w:val="28"/>
        </w:rPr>
        <w:t>钣</w:t>
      </w:r>
      <w:proofErr w:type="gramEnd"/>
      <w:r w:rsidRPr="009C7E06">
        <w:rPr>
          <w:rFonts w:hint="eastAsia"/>
          <w:sz w:val="28"/>
          <w:szCs w:val="28"/>
        </w:rPr>
        <w:t>金修复常用工具和设备、</w:t>
      </w:r>
      <w:proofErr w:type="gramStart"/>
      <w:r w:rsidRPr="009C7E06">
        <w:rPr>
          <w:rFonts w:hint="eastAsia"/>
          <w:sz w:val="28"/>
          <w:szCs w:val="28"/>
        </w:rPr>
        <w:t>钣</w:t>
      </w:r>
      <w:proofErr w:type="gramEnd"/>
      <w:r w:rsidRPr="009C7E06">
        <w:rPr>
          <w:rFonts w:hint="eastAsia"/>
          <w:sz w:val="28"/>
          <w:szCs w:val="28"/>
        </w:rPr>
        <w:t>金维修的基本技能、车身维修的基本技能、车身整体变形的诊断与修复、涂料的基本知识、涂装工具、设备的应用涂装材料的正确使用、车喷涂工艺。</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以工作任务为导向，根据职教规律、课程的特点、高职</w:t>
      </w:r>
      <w:r w:rsidRPr="009C7E06">
        <w:rPr>
          <w:rFonts w:hint="eastAsia"/>
          <w:sz w:val="28"/>
          <w:szCs w:val="28"/>
        </w:rPr>
        <w:lastRenderedPageBreak/>
        <w:t>生的学习特点，将课堂搬到实训室、生产现场进行，学生边学习，边动手实践，实现课堂理论教学与实践技能培养融合，提高学生的学习积极性；以“汽车</w:t>
      </w:r>
      <w:proofErr w:type="gramStart"/>
      <w:r w:rsidRPr="009C7E06">
        <w:rPr>
          <w:rFonts w:hint="eastAsia"/>
          <w:sz w:val="28"/>
          <w:szCs w:val="28"/>
        </w:rPr>
        <w:t>钣</w:t>
      </w:r>
      <w:proofErr w:type="gramEnd"/>
      <w:r w:rsidRPr="009C7E06">
        <w:rPr>
          <w:rFonts w:hint="eastAsia"/>
          <w:sz w:val="28"/>
          <w:szCs w:val="28"/>
        </w:rPr>
        <w:t>金与喷漆的岗位工作任务”为引领；以“汽车</w:t>
      </w:r>
      <w:proofErr w:type="gramStart"/>
      <w:r w:rsidRPr="009C7E06">
        <w:rPr>
          <w:rFonts w:hint="eastAsia"/>
          <w:sz w:val="28"/>
          <w:szCs w:val="28"/>
        </w:rPr>
        <w:t>钣</w:t>
      </w:r>
      <w:proofErr w:type="gramEnd"/>
      <w:r w:rsidRPr="009C7E06">
        <w:rPr>
          <w:rFonts w:hint="eastAsia"/>
          <w:sz w:val="28"/>
          <w:szCs w:val="28"/>
        </w:rPr>
        <w:t>金与喷漆各个环节、工作项目”为导向来设计教学内容。课程教学实现“教、学、练”一体化，结合汽车维修工鉴定国家标准的技能要求和知识要求，从简单到复杂，重构课程内容，并在没一个模块中突出重点、难点，有效提高了学生综合创新能力和动手能力。</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2</w:t>
      </w:r>
      <w:r w:rsidRPr="009C7E06">
        <w:rPr>
          <w:rFonts w:hint="eastAsia"/>
          <w:sz w:val="28"/>
          <w:szCs w:val="28"/>
        </w:rPr>
        <w:t>：汽车营销</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这门课程的学习，使学生树立以客户为中心、以市场为导向的汽车营销理念，了解国际汽车市场的变化趋势，了解国内外主要汽车营销模式，熟练掌握汽车产品知识，深刻理解汽车营销理论和方法，熟悉汽车营销战略及策略的制定，掌握汽车市场调研和分析的方法，把握国内外汽车营销发展的前沿问题。同时培养学生的自主学习能力、交流沟通能力、团队协作能力和解决问题的能力，使学生具有严谨的科学态度和良好的职业道德。</w:t>
      </w:r>
      <w:r w:rsidRPr="009C7E06">
        <w:rPr>
          <w:rFonts w:hint="eastAsia"/>
          <w:sz w:val="28"/>
          <w:szCs w:val="28"/>
        </w:rPr>
        <w:t xml:space="preserve">  </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汽车营销概述</w:t>
      </w:r>
      <w:r w:rsidRPr="009C7E06">
        <w:rPr>
          <w:rFonts w:hint="eastAsia"/>
          <w:sz w:val="28"/>
          <w:szCs w:val="28"/>
        </w:rPr>
        <w:t>(3H)</w:t>
      </w:r>
      <w:r w:rsidRPr="009C7E06">
        <w:rPr>
          <w:rFonts w:hint="eastAsia"/>
          <w:sz w:val="28"/>
          <w:szCs w:val="28"/>
        </w:rPr>
        <w:t>、汽车市场竞争</w:t>
      </w:r>
      <w:r w:rsidRPr="009C7E06">
        <w:rPr>
          <w:rFonts w:hint="eastAsia"/>
          <w:sz w:val="28"/>
          <w:szCs w:val="28"/>
        </w:rPr>
        <w:t>(4H)</w:t>
      </w:r>
      <w:r w:rsidRPr="009C7E06">
        <w:rPr>
          <w:rFonts w:hint="eastAsia"/>
          <w:sz w:val="28"/>
          <w:szCs w:val="28"/>
        </w:rPr>
        <w:t>、汽车购买行为分析（</w:t>
      </w:r>
      <w:r w:rsidRPr="009C7E06">
        <w:rPr>
          <w:rFonts w:hint="eastAsia"/>
          <w:sz w:val="28"/>
          <w:szCs w:val="28"/>
        </w:rPr>
        <w:t>4H</w:t>
      </w:r>
      <w:r w:rsidRPr="009C7E06">
        <w:rPr>
          <w:rFonts w:hint="eastAsia"/>
          <w:sz w:val="28"/>
          <w:szCs w:val="28"/>
        </w:rPr>
        <w:t>）、汽车市场调研与预测</w:t>
      </w:r>
      <w:r w:rsidRPr="009C7E06">
        <w:rPr>
          <w:rFonts w:hint="eastAsia"/>
          <w:sz w:val="28"/>
          <w:szCs w:val="28"/>
        </w:rPr>
        <w:t>(3H)5</w:t>
      </w:r>
      <w:r w:rsidRPr="009C7E06">
        <w:rPr>
          <w:rFonts w:hint="eastAsia"/>
          <w:sz w:val="28"/>
          <w:szCs w:val="28"/>
        </w:rPr>
        <w:t>汽车目标市场</w:t>
      </w:r>
      <w:r w:rsidRPr="009C7E06">
        <w:rPr>
          <w:rFonts w:hint="eastAsia"/>
          <w:sz w:val="28"/>
          <w:szCs w:val="28"/>
        </w:rPr>
        <w:t xml:space="preserve"> </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采用“项目驱动、案例教学、理实一体化”教学模式，理论教学内容与实践教学内容融为一体，在完成任务的过程中，实现能力目标及素质目标，从而胜任岗位工作。</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3</w:t>
      </w:r>
      <w:r w:rsidRPr="009C7E06">
        <w:rPr>
          <w:rFonts w:hint="eastAsia"/>
          <w:sz w:val="28"/>
          <w:szCs w:val="28"/>
        </w:rPr>
        <w:t>：智能网联汽车技术</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《智能网联汽车技术》是车辆工程</w:t>
      </w:r>
      <w:r w:rsidRPr="009C7E06">
        <w:rPr>
          <w:rFonts w:hint="eastAsia"/>
          <w:sz w:val="28"/>
          <w:szCs w:val="28"/>
        </w:rPr>
        <w:lastRenderedPageBreak/>
        <w:t>的专业学位课程的选修课，本课程是一个集中运用汽车工程、人工智能、微电子、自动控制、通信与平台等技术的多学科交叉融合的新兴课程，通过学习环境感知、控制执行、信息交互等于一体的高新技术综合体，实现车辆工程专业学生对智能汽车的了解。同时培养学生质量意识、安全意识、环保意识、团队协作意识，具有开拓进取、敢于创业的精神和严谨务实的工作作风。</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通过本课程的理论学习，使学生具备如下知识和能力：掌握智能网联汽车的基本知识；了解智能网联汽车产业发展趋势及新技术的应用前景；掌握各种智能网联汽车的专用工具、仪器和设备的操作规范；掌握智能网联汽车的关键技术及应用；熟悉智能网联汽车信息交互技术的规范及要求；掌握智能网联汽车先进驾驶辅助系统。了解智能网联汽车的产生、现状及发展趋势，掌握智能网联汽车相关的基础知识及关键技术，并且掌握先进技术在汽车上的应用。</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课程以课堂讲授为主，结合实验、作业、学习通等相应资源，通过多媒体课件共同完成课堂授课内容，在教学实施中，采用场景教学、岗位教学、模拟企业真实工作环境对学生进行授课。</w:t>
      </w:r>
    </w:p>
    <w:p w:rsidR="009C7E06" w:rsidRPr="009C7E06" w:rsidRDefault="009C7E06" w:rsidP="00700AEE">
      <w:pPr>
        <w:ind w:firstLineChars="150" w:firstLine="420"/>
        <w:rPr>
          <w:sz w:val="28"/>
          <w:szCs w:val="28"/>
        </w:rPr>
      </w:pPr>
      <w:r w:rsidRPr="009C7E06">
        <w:rPr>
          <w:rFonts w:hint="eastAsia"/>
          <w:sz w:val="28"/>
          <w:szCs w:val="28"/>
        </w:rPr>
        <w:t>专业（技能）拓展课程</w:t>
      </w:r>
      <w:r w:rsidRPr="009C7E06">
        <w:rPr>
          <w:rFonts w:hint="eastAsia"/>
          <w:sz w:val="28"/>
          <w:szCs w:val="28"/>
        </w:rPr>
        <w:t>4</w:t>
      </w:r>
      <w:r w:rsidRPr="009C7E06">
        <w:rPr>
          <w:rFonts w:hint="eastAsia"/>
          <w:sz w:val="28"/>
          <w:szCs w:val="28"/>
        </w:rPr>
        <w:t>：汽车空调</w:t>
      </w:r>
    </w:p>
    <w:p w:rsidR="009C7E06" w:rsidRPr="009C7E06" w:rsidRDefault="009C7E06" w:rsidP="00700AEE">
      <w:pPr>
        <w:ind w:firstLineChars="150" w:firstLine="42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对《汽车空调》制冷系统及其零部件、汽车空调配风调温系统、汽车空调电气控制装置、汽车空调控制系统的学习，提高学生对汽车空调的认知和综合分析能力，培养学生解决汽车空调故障能力。同时让学生养成严肃、认真的科学态度和严谨的科学思维习惯。</w:t>
      </w:r>
    </w:p>
    <w:p w:rsidR="009C7E06" w:rsidRPr="009C7E06" w:rsidRDefault="009C7E06" w:rsidP="00700AEE">
      <w:pPr>
        <w:ind w:firstLineChars="200" w:firstLine="560"/>
        <w:rPr>
          <w:sz w:val="28"/>
          <w:szCs w:val="28"/>
        </w:rPr>
      </w:pPr>
      <w:r w:rsidRPr="009C7E06">
        <w:rPr>
          <w:rFonts w:hint="eastAsia"/>
          <w:sz w:val="28"/>
          <w:szCs w:val="28"/>
        </w:rPr>
        <w:lastRenderedPageBreak/>
        <w:t>主要内容</w:t>
      </w:r>
      <w:r w:rsidRPr="009C7E06">
        <w:rPr>
          <w:rFonts w:hint="eastAsia"/>
          <w:sz w:val="28"/>
          <w:szCs w:val="28"/>
        </w:rPr>
        <w:tab/>
      </w:r>
      <w:r w:rsidRPr="009C7E06">
        <w:rPr>
          <w:rFonts w:hint="eastAsia"/>
          <w:sz w:val="28"/>
          <w:szCs w:val="28"/>
        </w:rPr>
        <w:t>汽车的基本结构及发动机原理、汽车空调的布置、汽车空调制冷系统及其零部件、汽车空调配风调温系统、汽车空调电气控制装置、汽车空调控制系统、汽车空调实操课程</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利用多媒体进行原理讲解和动画视频教学；以实物结构讲解进行现场教学；以汽车空调组装检测为实</w:t>
      </w:r>
      <w:proofErr w:type="gramStart"/>
      <w:r w:rsidRPr="009C7E06">
        <w:rPr>
          <w:rFonts w:hint="eastAsia"/>
          <w:sz w:val="28"/>
          <w:szCs w:val="28"/>
        </w:rPr>
        <w:t>训</w:t>
      </w:r>
      <w:proofErr w:type="gramEnd"/>
      <w:r w:rsidRPr="009C7E06">
        <w:rPr>
          <w:rFonts w:hint="eastAsia"/>
          <w:sz w:val="28"/>
          <w:szCs w:val="28"/>
        </w:rPr>
        <w:t>项目进行操作实训。</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5</w:t>
      </w:r>
      <w:r w:rsidRPr="009C7E06">
        <w:rPr>
          <w:rFonts w:hint="eastAsia"/>
          <w:sz w:val="28"/>
          <w:szCs w:val="28"/>
        </w:rPr>
        <w:t>：汽车美容装饰</w:t>
      </w:r>
      <w:r w:rsidRPr="009C7E06">
        <w:rPr>
          <w:rFonts w:hint="eastAsia"/>
          <w:sz w:val="28"/>
          <w:szCs w:val="28"/>
        </w:rPr>
        <w:t xml:space="preserve"> </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通过本课程的学习使学生了解汽车美容的概念作用，并掌握汽车美容常用的护理设备；</w:t>
      </w:r>
      <w:r w:rsidRPr="009C7E06">
        <w:rPr>
          <w:rFonts w:hint="eastAsia"/>
          <w:sz w:val="28"/>
          <w:szCs w:val="28"/>
        </w:rPr>
        <w:t xml:space="preserve"> </w:t>
      </w:r>
      <w:r w:rsidRPr="009C7E06">
        <w:rPr>
          <w:rFonts w:hint="eastAsia"/>
          <w:sz w:val="28"/>
          <w:szCs w:val="28"/>
        </w:rPr>
        <w:t>掌握汽车美容与装饰的基本知识；掌握汽车内外部装饰的基本内容与操作技能；熟悉汽车清洗设备、工具的操作方法；</w:t>
      </w:r>
      <w:r w:rsidRPr="009C7E06">
        <w:rPr>
          <w:rFonts w:hint="eastAsia"/>
          <w:sz w:val="28"/>
          <w:szCs w:val="28"/>
        </w:rPr>
        <w:t xml:space="preserve"> </w:t>
      </w:r>
      <w:r w:rsidRPr="009C7E06">
        <w:rPr>
          <w:rFonts w:hint="eastAsia"/>
          <w:sz w:val="28"/>
          <w:szCs w:val="28"/>
        </w:rPr>
        <w:t>掌握汽车美容护理的基本知识与操作技能；对汽车美容与护理进行安全操作。并注重培养学生的团队合作意识和安全意识、职业道德和职业素养。</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汽车美容的基础、汽车美容的护理设备和护理用品的分类、用法，汽车美容的操作步骤，汽车内部和汽车外部的装饰。</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通过本课程的学习，掌握汽车美容与装饰的基本知识，能正确识别及使用汽车美容与装饰常用工具，熟悉美容与装饰操作的基本技能。</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6</w:t>
      </w:r>
      <w:r w:rsidRPr="009C7E06">
        <w:rPr>
          <w:rFonts w:hint="eastAsia"/>
          <w:sz w:val="28"/>
          <w:szCs w:val="28"/>
        </w:rPr>
        <w:t>：汽车生产企业管理</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课堂教学和企业实习活动，使学生能在借助教材、多媒体等资料以及与企业相关人员的学习、交流过程中，逐步掌握汽车维修相关法律法规和汽车维修质量管理、汽车维修质量检验基础知识、检验标准及汽车维修质量检验作业。通过对课程的学习与</w:t>
      </w:r>
      <w:r w:rsidRPr="009C7E06">
        <w:rPr>
          <w:rFonts w:hint="eastAsia"/>
          <w:sz w:val="28"/>
          <w:szCs w:val="28"/>
        </w:rPr>
        <w:lastRenderedPageBreak/>
        <w:t>训练，使学生具备汽车维修质量管理方面的知识和技能，具备汽车维修质量检验基础知识，能够进行常见的维修质量检验工作。同时具有良好的职业道德和爱岗敬业的品质；具有团队协作意识、吃苦耐劳的精神及严谨务实的工作作风。</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库房管理安全操作规程、</w:t>
      </w:r>
      <w:r w:rsidRPr="009C7E06">
        <w:rPr>
          <w:rFonts w:hint="eastAsia"/>
          <w:sz w:val="28"/>
          <w:szCs w:val="28"/>
        </w:rPr>
        <w:t xml:space="preserve"> </w:t>
      </w:r>
      <w:r w:rsidRPr="009C7E06">
        <w:rPr>
          <w:rFonts w:hint="eastAsia"/>
          <w:sz w:val="28"/>
          <w:szCs w:val="28"/>
        </w:rPr>
        <w:t>库房管理度、索赔件规定；配件基本状况检查；配件编码与上架；</w:t>
      </w:r>
      <w:r w:rsidRPr="009C7E06">
        <w:rPr>
          <w:rFonts w:hint="eastAsia"/>
          <w:sz w:val="28"/>
          <w:szCs w:val="28"/>
        </w:rPr>
        <w:t xml:space="preserve"> </w:t>
      </w:r>
      <w:r w:rsidRPr="009C7E06">
        <w:rPr>
          <w:rFonts w:hint="eastAsia"/>
          <w:sz w:val="28"/>
          <w:szCs w:val="28"/>
        </w:rPr>
        <w:t>运用配件</w:t>
      </w:r>
      <w:proofErr w:type="gramStart"/>
      <w:r w:rsidRPr="009C7E06">
        <w:rPr>
          <w:rFonts w:hint="eastAsia"/>
          <w:sz w:val="28"/>
          <w:szCs w:val="28"/>
        </w:rPr>
        <w:t>理软件</w:t>
      </w:r>
      <w:proofErr w:type="gramEnd"/>
      <w:r w:rsidRPr="009C7E06">
        <w:rPr>
          <w:rFonts w:hint="eastAsia"/>
          <w:sz w:val="28"/>
          <w:szCs w:val="28"/>
        </w:rPr>
        <w:t>完成入库登记、查找：配件日常维护与盘点；配件查找及出月手续。</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采用角色扮演的教学手段，通过情景模拟教学，学生应该能够识别汽车零配件编号的含义；能够分析并解说汽车配件的各类及特性；能够熟练运用汽车配件管理知识；能根据汽车配件库存情况进行正确订货；能对汽车零配件进行正确库务管理（包括盘点、出货）；能对汽车零配件进行网络营销。</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7</w:t>
      </w:r>
      <w:r w:rsidRPr="009C7E06">
        <w:rPr>
          <w:rFonts w:hint="eastAsia"/>
          <w:sz w:val="28"/>
          <w:szCs w:val="28"/>
        </w:rPr>
        <w:t>：新能源汽车检测与维修</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其目标是要求掌握新能源汽车检测设备使用与维护的基本知识、合理选用检测设备，用科学的方法检查汽车的安全环抱性能，对车辆</w:t>
      </w:r>
      <w:proofErr w:type="gramStart"/>
      <w:r w:rsidRPr="009C7E06">
        <w:rPr>
          <w:rFonts w:hint="eastAsia"/>
          <w:sz w:val="28"/>
          <w:szCs w:val="28"/>
        </w:rPr>
        <w:t>不</w:t>
      </w:r>
      <w:proofErr w:type="gramEnd"/>
      <w:r w:rsidRPr="009C7E06">
        <w:rPr>
          <w:rFonts w:hint="eastAsia"/>
          <w:sz w:val="28"/>
          <w:szCs w:val="28"/>
        </w:rPr>
        <w:t>解体进行检测，</w:t>
      </w:r>
      <w:r w:rsidRPr="009C7E06">
        <w:rPr>
          <w:rFonts w:hint="eastAsia"/>
          <w:sz w:val="28"/>
          <w:szCs w:val="28"/>
        </w:rPr>
        <w:t xml:space="preserve"> </w:t>
      </w:r>
      <w:r w:rsidRPr="009C7E06">
        <w:rPr>
          <w:rFonts w:hint="eastAsia"/>
          <w:sz w:val="28"/>
          <w:szCs w:val="28"/>
        </w:rPr>
        <w:t>是其他专业课程知识的综合运用基础。同时通过工作过程培养学生的团队协作能力、环保意识、安全意识、责任意识、创新精神和实践能力，使学生养成耐心细致的工作作风和严谨认真的工作态度。</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检测技术的发展、汽车动力性检测设备工作原理、汽车安全性检测设备的工作原理、环保检测设备工作原理及操作方法、监测站计算机网络系统等。</w:t>
      </w:r>
    </w:p>
    <w:p w:rsidR="009C7E06" w:rsidRPr="009C7E06" w:rsidRDefault="009C7E06" w:rsidP="00700AEE">
      <w:pPr>
        <w:ind w:firstLineChars="200" w:firstLine="560"/>
        <w:rPr>
          <w:sz w:val="28"/>
          <w:szCs w:val="28"/>
        </w:rPr>
      </w:pPr>
      <w:r w:rsidRPr="009C7E06">
        <w:rPr>
          <w:rFonts w:hint="eastAsia"/>
          <w:sz w:val="28"/>
          <w:szCs w:val="28"/>
        </w:rPr>
        <w:lastRenderedPageBreak/>
        <w:t>教学要求</w:t>
      </w:r>
      <w:r w:rsidRPr="009C7E06">
        <w:rPr>
          <w:rFonts w:hint="eastAsia"/>
          <w:sz w:val="28"/>
          <w:szCs w:val="28"/>
        </w:rPr>
        <w:tab/>
      </w:r>
      <w:r w:rsidRPr="009C7E06">
        <w:rPr>
          <w:rFonts w:hint="eastAsia"/>
          <w:sz w:val="28"/>
          <w:szCs w:val="28"/>
        </w:rPr>
        <w:t>采取项目教学法，以工作任务出发点激发学生的学习兴趣，教学过程中要注重创设教学情境，采取理实一体化教学模式。要充分利用投影、多媒体等教学手段。</w:t>
      </w:r>
    </w:p>
    <w:p w:rsidR="009C7E06" w:rsidRPr="008725FE" w:rsidRDefault="00753A76" w:rsidP="00700AEE">
      <w:pPr>
        <w:rPr>
          <w:b/>
          <w:sz w:val="28"/>
          <w:szCs w:val="28"/>
        </w:rPr>
      </w:pPr>
      <w:r w:rsidRPr="008725FE">
        <w:rPr>
          <w:rFonts w:hint="eastAsia"/>
          <w:b/>
          <w:sz w:val="28"/>
          <w:szCs w:val="28"/>
        </w:rPr>
        <w:t>三</w:t>
      </w:r>
      <w:r w:rsidRPr="008725FE">
        <w:rPr>
          <w:rFonts w:hint="eastAsia"/>
          <w:b/>
          <w:sz w:val="28"/>
          <w:szCs w:val="28"/>
        </w:rPr>
        <w:t xml:space="preserve">. </w:t>
      </w:r>
      <w:r w:rsidR="009C7E06" w:rsidRPr="008725FE">
        <w:rPr>
          <w:rFonts w:hint="eastAsia"/>
          <w:b/>
          <w:sz w:val="28"/>
          <w:szCs w:val="28"/>
        </w:rPr>
        <w:t>实习实训</w:t>
      </w:r>
    </w:p>
    <w:p w:rsidR="001E54E1" w:rsidRDefault="009C7E06" w:rsidP="00700AEE">
      <w:pPr>
        <w:ind w:firstLineChars="200" w:firstLine="560"/>
        <w:rPr>
          <w:sz w:val="28"/>
          <w:szCs w:val="28"/>
        </w:rPr>
      </w:pPr>
      <w:r w:rsidRPr="009C7E06">
        <w:rPr>
          <w:rFonts w:hint="eastAsia"/>
          <w:sz w:val="28"/>
          <w:szCs w:val="28"/>
        </w:rPr>
        <w:t>校内实训基地围绕新能源汽车技术专业的基本技能、核心、技能和拓展技能进行建设。实训基地设备，先进工位充足，贴近工作岗位实际为本专业所开设的课程进行理论实践一体化教学、岗专项技能实训，技能考核等教学提供了保证。</w:t>
      </w: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bookmarkStart w:id="0" w:name="_GoBack"/>
      <w:bookmarkEnd w:id="0"/>
    </w:p>
    <w:p w:rsidR="00753A76" w:rsidRPr="008725FE" w:rsidRDefault="00753A76" w:rsidP="00700AEE">
      <w:pPr>
        <w:rPr>
          <w:b/>
          <w:sz w:val="28"/>
          <w:szCs w:val="28"/>
        </w:rPr>
      </w:pPr>
      <w:r w:rsidRPr="008725FE">
        <w:rPr>
          <w:rFonts w:hint="eastAsia"/>
          <w:b/>
          <w:sz w:val="28"/>
          <w:szCs w:val="28"/>
        </w:rPr>
        <w:lastRenderedPageBreak/>
        <w:t>四</w:t>
      </w:r>
      <w:r w:rsidRPr="008725FE">
        <w:rPr>
          <w:rFonts w:hint="eastAsia"/>
          <w:b/>
          <w:sz w:val="28"/>
          <w:szCs w:val="28"/>
        </w:rPr>
        <w:t>.</w:t>
      </w:r>
      <w:r w:rsidRPr="008725FE">
        <w:rPr>
          <w:rFonts w:hint="eastAsia"/>
          <w:b/>
          <w:sz w:val="28"/>
          <w:szCs w:val="28"/>
        </w:rPr>
        <w:t>课时总体安排</w:t>
      </w:r>
    </w:p>
    <w:p w:rsidR="00663E4D" w:rsidRDefault="00C53829" w:rsidP="00700AEE">
      <w:pPr>
        <w:rPr>
          <w:sz w:val="28"/>
          <w:szCs w:val="28"/>
        </w:rPr>
      </w:pPr>
      <w:r w:rsidRPr="00C53829">
        <w:drawing>
          <wp:inline distT="0" distB="0" distL="0" distR="0" wp14:anchorId="2514B687" wp14:editId="26AB2579">
            <wp:extent cx="5616575" cy="6986860"/>
            <wp:effectExtent l="0" t="0" r="317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6575" cy="6986860"/>
                    </a:xfrm>
                    <a:prstGeom prst="rect">
                      <a:avLst/>
                    </a:prstGeom>
                    <a:noFill/>
                    <a:ln>
                      <a:noFill/>
                    </a:ln>
                  </pic:spPr>
                </pic:pic>
              </a:graphicData>
            </a:graphic>
          </wp:inline>
        </w:drawing>
      </w:r>
    </w:p>
    <w:p w:rsidR="004F4849" w:rsidRPr="008725FE" w:rsidRDefault="004F4849" w:rsidP="00700AEE">
      <w:pPr>
        <w:rPr>
          <w:b/>
          <w:sz w:val="28"/>
          <w:szCs w:val="28"/>
        </w:rPr>
      </w:pPr>
      <w:r w:rsidRPr="008725FE">
        <w:rPr>
          <w:rFonts w:hint="eastAsia"/>
          <w:b/>
          <w:sz w:val="28"/>
          <w:szCs w:val="28"/>
        </w:rPr>
        <w:t>五</w:t>
      </w:r>
      <w:r w:rsidRPr="008725FE">
        <w:rPr>
          <w:rFonts w:hint="eastAsia"/>
          <w:b/>
          <w:sz w:val="28"/>
          <w:szCs w:val="28"/>
        </w:rPr>
        <w:t>.</w:t>
      </w:r>
      <w:r w:rsidRPr="008725FE">
        <w:rPr>
          <w:rFonts w:hint="eastAsia"/>
          <w:b/>
          <w:sz w:val="28"/>
          <w:szCs w:val="28"/>
        </w:rPr>
        <w:t>实施保障</w:t>
      </w:r>
    </w:p>
    <w:p w:rsidR="004F4849" w:rsidRPr="004F4849" w:rsidRDefault="004F4849" w:rsidP="00700AEE">
      <w:pPr>
        <w:rPr>
          <w:sz w:val="28"/>
          <w:szCs w:val="28"/>
        </w:rPr>
      </w:pPr>
      <w:r w:rsidRPr="004F4849">
        <w:rPr>
          <w:rFonts w:hint="eastAsia"/>
          <w:sz w:val="28"/>
          <w:szCs w:val="28"/>
        </w:rPr>
        <w:lastRenderedPageBreak/>
        <w:t>1.</w:t>
      </w:r>
      <w:r w:rsidRPr="004F4849">
        <w:rPr>
          <w:rFonts w:hint="eastAsia"/>
          <w:sz w:val="28"/>
          <w:szCs w:val="28"/>
        </w:rPr>
        <w:t>教学团队的构成</w:t>
      </w:r>
    </w:p>
    <w:p w:rsidR="004F4849" w:rsidRPr="004F4849" w:rsidRDefault="004F4849" w:rsidP="00700AEE">
      <w:pPr>
        <w:ind w:firstLineChars="200" w:firstLine="560"/>
        <w:rPr>
          <w:sz w:val="28"/>
          <w:szCs w:val="28"/>
        </w:rPr>
      </w:pPr>
      <w:r w:rsidRPr="004F4849">
        <w:rPr>
          <w:rFonts w:hint="eastAsia"/>
          <w:sz w:val="28"/>
          <w:szCs w:val="28"/>
        </w:rPr>
        <w:t>高素质的教学团队是培养高质量技能型人才的重要保证，而“双师型”教师队伍的建设是实现本专业人才培养方案的关键。因此，本专业的教学团队由校内专任教师与校外兼职教师组成。</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1</w:t>
      </w:r>
      <w:r w:rsidRPr="004F4849">
        <w:rPr>
          <w:rFonts w:hint="eastAsia"/>
          <w:sz w:val="28"/>
          <w:szCs w:val="28"/>
        </w:rPr>
        <w:t>）校内专任教师</w:t>
      </w:r>
    </w:p>
    <w:p w:rsidR="00700AEE" w:rsidRPr="00700AEE" w:rsidRDefault="00700AEE" w:rsidP="00700AEE">
      <w:pPr>
        <w:ind w:firstLineChars="200" w:firstLine="560"/>
        <w:rPr>
          <w:sz w:val="28"/>
          <w:szCs w:val="28"/>
        </w:rPr>
      </w:pPr>
      <w:r w:rsidRPr="00700AEE">
        <w:rPr>
          <w:rFonts w:hint="eastAsia"/>
          <w:sz w:val="28"/>
          <w:szCs w:val="28"/>
        </w:rPr>
        <w:t>专业师资力量雄厚，现有专任教师</w:t>
      </w:r>
      <w:r w:rsidRPr="00700AEE">
        <w:rPr>
          <w:rFonts w:hint="eastAsia"/>
          <w:sz w:val="28"/>
          <w:szCs w:val="28"/>
        </w:rPr>
        <w:t xml:space="preserve"> 61</w:t>
      </w:r>
      <w:r w:rsidRPr="00700AEE">
        <w:rPr>
          <w:rFonts w:hint="eastAsia"/>
          <w:sz w:val="28"/>
          <w:szCs w:val="28"/>
        </w:rPr>
        <w:t>名，兼职教师</w:t>
      </w:r>
      <w:r w:rsidRPr="00700AEE">
        <w:rPr>
          <w:rFonts w:hint="eastAsia"/>
          <w:sz w:val="28"/>
          <w:szCs w:val="28"/>
        </w:rPr>
        <w:t>12</w:t>
      </w:r>
      <w:r w:rsidRPr="00700AEE">
        <w:rPr>
          <w:rFonts w:hint="eastAsia"/>
          <w:sz w:val="28"/>
          <w:szCs w:val="28"/>
        </w:rPr>
        <w:t>名，其中，具有高级职称</w:t>
      </w:r>
      <w:r w:rsidRPr="00700AEE">
        <w:rPr>
          <w:rFonts w:hint="eastAsia"/>
          <w:sz w:val="28"/>
          <w:szCs w:val="28"/>
        </w:rPr>
        <w:t>8</w:t>
      </w:r>
      <w:r w:rsidRPr="00700AEE">
        <w:rPr>
          <w:rFonts w:hint="eastAsia"/>
          <w:sz w:val="28"/>
          <w:szCs w:val="28"/>
        </w:rPr>
        <w:t>人，</w:t>
      </w:r>
      <w:r w:rsidRPr="00700AEE">
        <w:rPr>
          <w:rFonts w:hint="eastAsia"/>
          <w:sz w:val="28"/>
          <w:szCs w:val="28"/>
        </w:rPr>
        <w:t>19</w:t>
      </w:r>
      <w:r w:rsidRPr="00700AEE">
        <w:rPr>
          <w:rFonts w:hint="eastAsia"/>
          <w:sz w:val="28"/>
          <w:szCs w:val="28"/>
        </w:rPr>
        <w:t>名</w:t>
      </w:r>
      <w:proofErr w:type="gramStart"/>
      <w:r w:rsidRPr="00700AEE">
        <w:rPr>
          <w:rFonts w:hint="eastAsia"/>
          <w:sz w:val="28"/>
          <w:szCs w:val="28"/>
        </w:rPr>
        <w:t>“</w:t>
      </w:r>
      <w:proofErr w:type="gramEnd"/>
      <w:r w:rsidRPr="00700AEE">
        <w:rPr>
          <w:rFonts w:hint="eastAsia"/>
          <w:sz w:val="28"/>
          <w:szCs w:val="28"/>
        </w:rPr>
        <w:t>双师“素质教师组成的稳定教学团队。师资队伍稳定、结构合理，教师政治、业务素质高，教学经验丰富，具有一定的创新精神和科研能力，形成了一支团结奋进、求真务实的创新型发展集体。</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2</w:t>
      </w:r>
      <w:r w:rsidRPr="004F4849">
        <w:rPr>
          <w:rFonts w:hint="eastAsia"/>
          <w:sz w:val="28"/>
          <w:szCs w:val="28"/>
        </w:rPr>
        <w:t>）校外兼职教师</w:t>
      </w:r>
    </w:p>
    <w:p w:rsidR="004F4849" w:rsidRPr="004F4849" w:rsidRDefault="004F4849" w:rsidP="00700AEE">
      <w:pPr>
        <w:ind w:firstLineChars="200" w:firstLine="560"/>
        <w:rPr>
          <w:sz w:val="28"/>
          <w:szCs w:val="28"/>
        </w:rPr>
      </w:pPr>
      <w:r w:rsidRPr="004F4849">
        <w:rPr>
          <w:rFonts w:hint="eastAsia"/>
          <w:sz w:val="28"/>
          <w:szCs w:val="28"/>
        </w:rPr>
        <w:t>为了进一步满足技能型专门人才培养的需要，提高学生的实践操作能力，从行业企业聘请具有多年实践经验的技术人员、能工巧匠担任兼职教师从事理论教学、实践教学工作，同时参与培养方案、课程体系、课程标准及教学项目的开发等工作。</w:t>
      </w:r>
    </w:p>
    <w:p w:rsidR="004F4849" w:rsidRPr="004F4849" w:rsidRDefault="004F4849" w:rsidP="00700AEE">
      <w:pPr>
        <w:rPr>
          <w:sz w:val="28"/>
          <w:szCs w:val="28"/>
        </w:rPr>
      </w:pPr>
      <w:r w:rsidRPr="004F4849">
        <w:rPr>
          <w:rFonts w:hint="eastAsia"/>
          <w:sz w:val="28"/>
          <w:szCs w:val="28"/>
        </w:rPr>
        <w:t>2.</w:t>
      </w:r>
      <w:r w:rsidRPr="004F4849">
        <w:rPr>
          <w:rFonts w:hint="eastAsia"/>
          <w:sz w:val="28"/>
          <w:szCs w:val="28"/>
        </w:rPr>
        <w:t>教师选取标准</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1</w:t>
      </w:r>
      <w:r w:rsidRPr="004F4849">
        <w:rPr>
          <w:rFonts w:hint="eastAsia"/>
          <w:sz w:val="28"/>
          <w:szCs w:val="28"/>
        </w:rPr>
        <w:t>）专任教师必须是具备本专业或相近专业本科以上学历；</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2</w:t>
      </w:r>
      <w:r w:rsidRPr="004F4849">
        <w:rPr>
          <w:rFonts w:hint="eastAsia"/>
          <w:sz w:val="28"/>
          <w:szCs w:val="28"/>
        </w:rPr>
        <w:t>）专任实</w:t>
      </w:r>
      <w:proofErr w:type="gramStart"/>
      <w:r w:rsidRPr="004F4849">
        <w:rPr>
          <w:rFonts w:hint="eastAsia"/>
          <w:sz w:val="28"/>
          <w:szCs w:val="28"/>
        </w:rPr>
        <w:t>训教师</w:t>
      </w:r>
      <w:proofErr w:type="gramEnd"/>
      <w:r w:rsidRPr="004F4849">
        <w:rPr>
          <w:rFonts w:hint="eastAsia"/>
          <w:sz w:val="28"/>
          <w:szCs w:val="28"/>
        </w:rPr>
        <w:t>必须具备本专业专科以上学历；</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3</w:t>
      </w:r>
      <w:r w:rsidRPr="004F4849">
        <w:rPr>
          <w:rFonts w:hint="eastAsia"/>
          <w:sz w:val="28"/>
          <w:szCs w:val="28"/>
        </w:rPr>
        <w:t>）专任专业教师必须接受过职业教育教学方法的培训，具备开发本专业课程的能力。</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4</w:t>
      </w:r>
      <w:r w:rsidRPr="004F4849">
        <w:rPr>
          <w:rFonts w:hint="eastAsia"/>
          <w:sz w:val="28"/>
          <w:szCs w:val="28"/>
        </w:rPr>
        <w:t>）兼职教师必须是企业的能工巧匠或具有丰富实践经验的技术人员，</w:t>
      </w:r>
      <w:r w:rsidRPr="004F4849">
        <w:rPr>
          <w:rFonts w:hint="eastAsia"/>
          <w:sz w:val="28"/>
          <w:szCs w:val="28"/>
        </w:rPr>
        <w:lastRenderedPageBreak/>
        <w:t>具备指导本专业学生实践的能力；</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5</w:t>
      </w:r>
      <w:r w:rsidRPr="004F4849">
        <w:rPr>
          <w:rFonts w:hint="eastAsia"/>
          <w:sz w:val="28"/>
          <w:szCs w:val="28"/>
        </w:rPr>
        <w:t>）兼职教师必须及时参加教研活动，学习和掌握先进的职业教育理论、教学方法和教师职业规范；</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6</w:t>
      </w:r>
      <w:r w:rsidRPr="004F4849">
        <w:rPr>
          <w:rFonts w:hint="eastAsia"/>
          <w:sz w:val="28"/>
          <w:szCs w:val="28"/>
        </w:rPr>
        <w:t>）兼职教师应具备开发本专业课程实践教学项目的能力。</w:t>
      </w:r>
    </w:p>
    <w:p w:rsidR="004F4849" w:rsidRPr="008725FE" w:rsidRDefault="004F4849" w:rsidP="00700AEE">
      <w:pPr>
        <w:rPr>
          <w:b/>
          <w:sz w:val="28"/>
          <w:szCs w:val="28"/>
        </w:rPr>
      </w:pPr>
      <w:r w:rsidRPr="008725FE">
        <w:rPr>
          <w:rFonts w:hint="eastAsia"/>
          <w:b/>
          <w:sz w:val="28"/>
          <w:szCs w:val="28"/>
        </w:rPr>
        <w:t>六</w:t>
      </w:r>
      <w:r w:rsidRPr="008725FE">
        <w:rPr>
          <w:rFonts w:hint="eastAsia"/>
          <w:b/>
          <w:sz w:val="28"/>
          <w:szCs w:val="28"/>
        </w:rPr>
        <w:t>.</w:t>
      </w:r>
      <w:r w:rsidRPr="008725FE">
        <w:rPr>
          <w:rFonts w:hint="eastAsia"/>
          <w:b/>
          <w:sz w:val="28"/>
          <w:szCs w:val="28"/>
        </w:rPr>
        <w:t>毕业要求</w:t>
      </w:r>
    </w:p>
    <w:p w:rsidR="004F4849" w:rsidRPr="004F4849" w:rsidRDefault="004F4849" w:rsidP="00700AEE">
      <w:pPr>
        <w:ind w:firstLineChars="200" w:firstLine="560"/>
        <w:rPr>
          <w:sz w:val="28"/>
          <w:szCs w:val="28"/>
        </w:rPr>
      </w:pPr>
      <w:r w:rsidRPr="004F4849">
        <w:rPr>
          <w:rFonts w:hint="eastAsia"/>
          <w:sz w:val="28"/>
          <w:szCs w:val="28"/>
        </w:rPr>
        <w:t>本方案体现构建以能力为本位、以职业实践为主线、以项目课程为主体的模块化专业课程体系的课程改革理念。并突出以下几点：</w:t>
      </w:r>
    </w:p>
    <w:p w:rsidR="004F4849" w:rsidRPr="004F4849" w:rsidRDefault="004F4849" w:rsidP="00700AEE">
      <w:pPr>
        <w:ind w:firstLineChars="200" w:firstLine="560"/>
        <w:rPr>
          <w:sz w:val="28"/>
          <w:szCs w:val="28"/>
        </w:rPr>
      </w:pPr>
      <w:r w:rsidRPr="004F4849">
        <w:rPr>
          <w:rFonts w:hint="eastAsia"/>
          <w:sz w:val="28"/>
          <w:szCs w:val="28"/>
        </w:rPr>
        <w:t>1.</w:t>
      </w:r>
      <w:r w:rsidRPr="004F4849">
        <w:rPr>
          <w:rFonts w:hint="eastAsia"/>
          <w:sz w:val="28"/>
          <w:szCs w:val="28"/>
        </w:rPr>
        <w:t>以服务学生全面发展为出发点和落脚点。尊重学生特点，发展学生潜能，强化学生综合素质和关键能力培养，奠定学生终生发展的良好基础。</w:t>
      </w:r>
    </w:p>
    <w:p w:rsidR="004F4849" w:rsidRPr="004F4849" w:rsidRDefault="004F4849" w:rsidP="00700AEE">
      <w:pPr>
        <w:ind w:firstLineChars="200" w:firstLine="560"/>
        <w:rPr>
          <w:sz w:val="28"/>
          <w:szCs w:val="28"/>
        </w:rPr>
      </w:pPr>
      <w:r w:rsidRPr="004F4849">
        <w:rPr>
          <w:rFonts w:hint="eastAsia"/>
          <w:sz w:val="28"/>
          <w:szCs w:val="28"/>
        </w:rPr>
        <w:t>2.</w:t>
      </w:r>
      <w:r w:rsidRPr="004F4849">
        <w:rPr>
          <w:rFonts w:hint="eastAsia"/>
          <w:sz w:val="28"/>
          <w:szCs w:val="28"/>
        </w:rPr>
        <w:t>以全面渗透德育内容和职业文化为主线。把思想道德教育放在教育教学工作的首位，全面渗透德育内容，培养学生良好的职业素养和情感态度。</w:t>
      </w:r>
    </w:p>
    <w:p w:rsidR="004F4849" w:rsidRPr="004F4849" w:rsidRDefault="004F4849" w:rsidP="00700AEE">
      <w:pPr>
        <w:ind w:firstLineChars="200" w:firstLine="560"/>
        <w:rPr>
          <w:sz w:val="28"/>
          <w:szCs w:val="28"/>
        </w:rPr>
      </w:pPr>
      <w:r w:rsidRPr="004F4849">
        <w:rPr>
          <w:rFonts w:hint="eastAsia"/>
          <w:sz w:val="28"/>
          <w:szCs w:val="28"/>
        </w:rPr>
        <w:t>3.</w:t>
      </w:r>
      <w:r w:rsidRPr="004F4849">
        <w:rPr>
          <w:rFonts w:hint="eastAsia"/>
          <w:sz w:val="28"/>
          <w:szCs w:val="28"/>
        </w:rPr>
        <w:t>以正确处理就业与升学的关系为切入点。坚持就业为导向，遵循技术技能人才成长规律，对接行业企业职业岗位变化需求，强化与后续高等职业教育课程衔接，培养学生可持续发展能力。</w:t>
      </w:r>
      <w:r w:rsidRPr="004F4849">
        <w:rPr>
          <w:rFonts w:hint="eastAsia"/>
          <w:sz w:val="28"/>
          <w:szCs w:val="28"/>
        </w:rPr>
        <w:t>       </w:t>
      </w:r>
    </w:p>
    <w:p w:rsidR="004F4849" w:rsidRPr="004F4849" w:rsidRDefault="004F4849" w:rsidP="00700AEE">
      <w:pPr>
        <w:ind w:firstLineChars="200" w:firstLine="560"/>
        <w:rPr>
          <w:sz w:val="28"/>
          <w:szCs w:val="28"/>
        </w:rPr>
      </w:pPr>
      <w:r w:rsidRPr="004F4849">
        <w:rPr>
          <w:rFonts w:hint="eastAsia"/>
          <w:sz w:val="28"/>
          <w:szCs w:val="28"/>
        </w:rPr>
        <w:t>4.</w:t>
      </w:r>
      <w:r w:rsidRPr="004F4849">
        <w:rPr>
          <w:rFonts w:hint="eastAsia"/>
          <w:sz w:val="28"/>
          <w:szCs w:val="28"/>
        </w:rPr>
        <w:t>关注</w:t>
      </w:r>
      <w:r>
        <w:rPr>
          <w:rFonts w:hint="eastAsia"/>
          <w:sz w:val="28"/>
          <w:szCs w:val="28"/>
        </w:rPr>
        <w:t>新能源</w:t>
      </w:r>
      <w:r w:rsidRPr="004F4849">
        <w:rPr>
          <w:rFonts w:hint="eastAsia"/>
          <w:sz w:val="28"/>
          <w:szCs w:val="28"/>
        </w:rPr>
        <w:t>的发展趋势和市场需求，对接职业标准和行业规范，按照技能方向典型工作任务的逻辑关系科学编排课程结构和课程顺序。</w:t>
      </w:r>
    </w:p>
    <w:p w:rsidR="001E54E1" w:rsidRPr="00381EF4" w:rsidRDefault="004F4849" w:rsidP="00700AEE">
      <w:pPr>
        <w:ind w:firstLineChars="200" w:firstLine="560"/>
        <w:rPr>
          <w:sz w:val="28"/>
          <w:szCs w:val="28"/>
        </w:rPr>
        <w:sectPr w:rsidR="001E54E1" w:rsidRPr="00381EF4" w:rsidSect="00F7410A">
          <w:footerReference w:type="even" r:id="rId12"/>
          <w:footerReference w:type="default" r:id="rId13"/>
          <w:footerReference w:type="first" r:id="rId14"/>
          <w:pgSz w:w="11907" w:h="16840"/>
          <w:pgMar w:top="2098" w:right="1474" w:bottom="1985" w:left="1588" w:header="851" w:footer="1060" w:gutter="0"/>
          <w:cols w:space="720"/>
          <w:titlePg/>
          <w:docGrid w:linePitch="515"/>
        </w:sectPr>
      </w:pPr>
      <w:r w:rsidRPr="004F4849">
        <w:rPr>
          <w:rFonts w:hint="eastAsia"/>
          <w:sz w:val="28"/>
          <w:szCs w:val="28"/>
        </w:rPr>
        <w:t>5.</w:t>
      </w:r>
      <w:r w:rsidRPr="004F4849">
        <w:rPr>
          <w:rFonts w:hint="eastAsia"/>
          <w:sz w:val="28"/>
          <w:szCs w:val="28"/>
        </w:rPr>
        <w:t>以科技和社会进步为依据设置教学内容。精心选择课程内容，在强调知识和技能融合的同时，着重培养学生良好的职业习惯和职业行动能力。</w:t>
      </w:r>
    </w:p>
    <w:p w:rsidR="001E54E1" w:rsidRPr="008D6F0F" w:rsidRDefault="001E54E1" w:rsidP="00700AEE">
      <w:pPr>
        <w:rPr>
          <w:rFonts w:ascii="黑体" w:eastAsia="黑体" w:hAnsi="黑体"/>
          <w:bCs/>
          <w:sz w:val="36"/>
          <w:szCs w:val="36"/>
        </w:rPr>
      </w:pPr>
    </w:p>
    <w:sectPr w:rsidR="001E54E1" w:rsidRPr="008D6F0F">
      <w:footerReference w:type="even"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E1" w:rsidRDefault="001161E1">
      <w:r>
        <w:separator/>
      </w:r>
    </w:p>
  </w:endnote>
  <w:endnote w:type="continuationSeparator" w:id="0">
    <w:p w:rsidR="001161E1" w:rsidRDefault="0011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C" w:rsidRDefault="009A43FC">
    <w:pPr>
      <w:pStyle w:val="a4"/>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8</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C" w:rsidRDefault="009A43FC" w:rsidP="004F4849">
    <w:pPr>
      <w:pStyle w:val="a4"/>
      <w:ind w:right="640"/>
      <w:jc w:val="right"/>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0A" w:rsidRDefault="00F7410A">
    <w:pPr>
      <w:pStyle w:val="a4"/>
      <w:jc w:val="center"/>
    </w:pPr>
  </w:p>
  <w:p w:rsidR="00F7410A" w:rsidRDefault="00F7410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C" w:rsidRDefault="009A43FC">
    <w:pPr>
      <w:pStyle w:val="a4"/>
      <w:jc w:val="center"/>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10</w:t>
    </w:r>
    <w:r>
      <w:rPr>
        <w:sz w:val="28"/>
        <w:szCs w:val="28"/>
      </w:rPr>
      <w:fldChar w:fldCharType="end"/>
    </w:r>
    <w:r>
      <w:rPr>
        <w:sz w:val="28"/>
        <w:szCs w:val="28"/>
      </w:rPr>
      <w:t>—</w:t>
    </w:r>
  </w:p>
  <w:p w:rsidR="009A43FC" w:rsidRDefault="009A43FC">
    <w:pPr>
      <w:pStyle w:val="a4"/>
      <w:ind w:right="360" w:firstLineChars="100" w:firstLine="280"/>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E1" w:rsidRDefault="001161E1">
      <w:r>
        <w:separator/>
      </w:r>
    </w:p>
  </w:footnote>
  <w:footnote w:type="continuationSeparator" w:id="0">
    <w:p w:rsidR="001161E1" w:rsidRDefault="00116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229F6"/>
    <w:multiLevelType w:val="multilevel"/>
    <w:tmpl w:val="589229F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TliYzcxZjc5YjY5MjUwMzYxN2RkNjA3YjQ5ZmUifQ=="/>
  </w:docVars>
  <w:rsids>
    <w:rsidRoot w:val="33DC4195"/>
    <w:rsid w:val="00013DAE"/>
    <w:rsid w:val="00023C5B"/>
    <w:rsid w:val="000354F2"/>
    <w:rsid w:val="00041BC5"/>
    <w:rsid w:val="00060088"/>
    <w:rsid w:val="00086981"/>
    <w:rsid w:val="000B1C9E"/>
    <w:rsid w:val="000B485D"/>
    <w:rsid w:val="000D6A9F"/>
    <w:rsid w:val="001161E1"/>
    <w:rsid w:val="00136351"/>
    <w:rsid w:val="00145B16"/>
    <w:rsid w:val="001461E6"/>
    <w:rsid w:val="00151663"/>
    <w:rsid w:val="001C4902"/>
    <w:rsid w:val="001E54E1"/>
    <w:rsid w:val="00223CA1"/>
    <w:rsid w:val="00271B24"/>
    <w:rsid w:val="00274AF2"/>
    <w:rsid w:val="00295006"/>
    <w:rsid w:val="002A2DA4"/>
    <w:rsid w:val="002D14FC"/>
    <w:rsid w:val="002F2181"/>
    <w:rsid w:val="00301108"/>
    <w:rsid w:val="003212A1"/>
    <w:rsid w:val="0034757A"/>
    <w:rsid w:val="003523F0"/>
    <w:rsid w:val="003617F0"/>
    <w:rsid w:val="00381EF4"/>
    <w:rsid w:val="003A20F9"/>
    <w:rsid w:val="003E0F12"/>
    <w:rsid w:val="00410EF5"/>
    <w:rsid w:val="0042442A"/>
    <w:rsid w:val="00434FAA"/>
    <w:rsid w:val="004933F1"/>
    <w:rsid w:val="004B3348"/>
    <w:rsid w:val="004B7513"/>
    <w:rsid w:val="004E1191"/>
    <w:rsid w:val="004F4849"/>
    <w:rsid w:val="005203CA"/>
    <w:rsid w:val="00553F3D"/>
    <w:rsid w:val="00585C65"/>
    <w:rsid w:val="005C5E7B"/>
    <w:rsid w:val="005C7F56"/>
    <w:rsid w:val="00645B73"/>
    <w:rsid w:val="00652BAE"/>
    <w:rsid w:val="00663E4D"/>
    <w:rsid w:val="006864E2"/>
    <w:rsid w:val="006F07F6"/>
    <w:rsid w:val="006F3247"/>
    <w:rsid w:val="006F588A"/>
    <w:rsid w:val="00700AEE"/>
    <w:rsid w:val="00703897"/>
    <w:rsid w:val="00703A30"/>
    <w:rsid w:val="00726C17"/>
    <w:rsid w:val="0074688A"/>
    <w:rsid w:val="00753A76"/>
    <w:rsid w:val="007B3705"/>
    <w:rsid w:val="007E6798"/>
    <w:rsid w:val="0082380C"/>
    <w:rsid w:val="00823BF0"/>
    <w:rsid w:val="00855688"/>
    <w:rsid w:val="00866AC2"/>
    <w:rsid w:val="00867531"/>
    <w:rsid w:val="008725FE"/>
    <w:rsid w:val="008727A7"/>
    <w:rsid w:val="008D6F0F"/>
    <w:rsid w:val="0090051E"/>
    <w:rsid w:val="00912F23"/>
    <w:rsid w:val="00924586"/>
    <w:rsid w:val="00934FE6"/>
    <w:rsid w:val="00952584"/>
    <w:rsid w:val="00970E80"/>
    <w:rsid w:val="00973531"/>
    <w:rsid w:val="009A43FC"/>
    <w:rsid w:val="009B4F82"/>
    <w:rsid w:val="009C7E06"/>
    <w:rsid w:val="009F31F7"/>
    <w:rsid w:val="00A82DC2"/>
    <w:rsid w:val="00A83E78"/>
    <w:rsid w:val="00AC02AE"/>
    <w:rsid w:val="00AF5658"/>
    <w:rsid w:val="00B00345"/>
    <w:rsid w:val="00B911C5"/>
    <w:rsid w:val="00C07ED3"/>
    <w:rsid w:val="00C1112A"/>
    <w:rsid w:val="00C3398D"/>
    <w:rsid w:val="00C53829"/>
    <w:rsid w:val="00C603D5"/>
    <w:rsid w:val="00C615C2"/>
    <w:rsid w:val="00C62611"/>
    <w:rsid w:val="00C92EB3"/>
    <w:rsid w:val="00CC0ECE"/>
    <w:rsid w:val="00D115C9"/>
    <w:rsid w:val="00D13320"/>
    <w:rsid w:val="00D171A2"/>
    <w:rsid w:val="00D30F3F"/>
    <w:rsid w:val="00D86958"/>
    <w:rsid w:val="00E559B2"/>
    <w:rsid w:val="00E62B20"/>
    <w:rsid w:val="00E84A75"/>
    <w:rsid w:val="00EB527F"/>
    <w:rsid w:val="00F40F7C"/>
    <w:rsid w:val="00F67BC9"/>
    <w:rsid w:val="00F7410A"/>
    <w:rsid w:val="00F87570"/>
    <w:rsid w:val="00FC1939"/>
    <w:rsid w:val="00FC2DFB"/>
    <w:rsid w:val="01EF13EE"/>
    <w:rsid w:val="036A7762"/>
    <w:rsid w:val="184845E4"/>
    <w:rsid w:val="19E27B76"/>
    <w:rsid w:val="3339603D"/>
    <w:rsid w:val="33D13C20"/>
    <w:rsid w:val="33DC4195"/>
    <w:rsid w:val="4BDB0F9B"/>
    <w:rsid w:val="4E6F4792"/>
    <w:rsid w:val="51A62F56"/>
    <w:rsid w:val="5B871267"/>
    <w:rsid w:val="6E936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20"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List Paragraph"/>
    <w:basedOn w:val="a"/>
    <w:uiPriority w:val="99"/>
    <w:unhideWhenUsed/>
    <w:pPr>
      <w:ind w:firstLineChars="200" w:firstLine="420"/>
    </w:pPr>
  </w:style>
  <w:style w:type="character" w:customStyle="1" w:styleId="Char">
    <w:name w:val="批注框文本 Char"/>
    <w:basedOn w:val="a0"/>
    <w:link w:val="a3"/>
    <w:rPr>
      <w:rFonts w:ascii="Calibri" w:eastAsia="宋体" w:hAnsi="Calibri" w:cs="Times New Roman"/>
      <w:kern w:val="2"/>
      <w:sz w:val="18"/>
      <w:szCs w:val="18"/>
    </w:rPr>
  </w:style>
  <w:style w:type="paragraph" w:styleId="a6">
    <w:name w:val="header"/>
    <w:basedOn w:val="a"/>
    <w:link w:val="Char1"/>
    <w:uiPriority w:val="99"/>
    <w:rsid w:val="004F484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4F4849"/>
    <w:rPr>
      <w:rFonts w:ascii="Calibri" w:eastAsia="宋体" w:hAnsi="Calibri" w:cs="Times New Roman"/>
      <w:kern w:val="2"/>
      <w:sz w:val="18"/>
      <w:szCs w:val="18"/>
    </w:rPr>
  </w:style>
  <w:style w:type="character" w:customStyle="1" w:styleId="Char0">
    <w:name w:val="页脚 Char"/>
    <w:basedOn w:val="a0"/>
    <w:link w:val="a4"/>
    <w:uiPriority w:val="99"/>
    <w:rsid w:val="00F7410A"/>
    <w:rPr>
      <w:rFonts w:ascii="Calibri" w:eastAsia="宋体" w:hAnsi="Calibri" w:cs="Times New Roman"/>
      <w:kern w:val="2"/>
      <w:sz w:val="18"/>
      <w:szCs w:val="18"/>
    </w:rPr>
  </w:style>
  <w:style w:type="paragraph" w:styleId="a7">
    <w:name w:val="No Spacing"/>
    <w:link w:val="Char2"/>
    <w:uiPriority w:val="1"/>
    <w:qFormat/>
    <w:rsid w:val="00F7410A"/>
    <w:pPr>
      <w:spacing w:after="0" w:line="240" w:lineRule="auto"/>
    </w:pPr>
    <w:rPr>
      <w:sz w:val="22"/>
      <w:szCs w:val="22"/>
    </w:rPr>
  </w:style>
  <w:style w:type="character" w:customStyle="1" w:styleId="Char2">
    <w:name w:val="无间隔 Char"/>
    <w:basedOn w:val="a0"/>
    <w:link w:val="a7"/>
    <w:uiPriority w:val="1"/>
    <w:rsid w:val="00F7410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20"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List Paragraph"/>
    <w:basedOn w:val="a"/>
    <w:uiPriority w:val="99"/>
    <w:unhideWhenUsed/>
    <w:pPr>
      <w:ind w:firstLineChars="200" w:firstLine="420"/>
    </w:pPr>
  </w:style>
  <w:style w:type="character" w:customStyle="1" w:styleId="Char">
    <w:name w:val="批注框文本 Char"/>
    <w:basedOn w:val="a0"/>
    <w:link w:val="a3"/>
    <w:rPr>
      <w:rFonts w:ascii="Calibri" w:eastAsia="宋体" w:hAnsi="Calibri" w:cs="Times New Roman"/>
      <w:kern w:val="2"/>
      <w:sz w:val="18"/>
      <w:szCs w:val="18"/>
    </w:rPr>
  </w:style>
  <w:style w:type="paragraph" w:styleId="a6">
    <w:name w:val="header"/>
    <w:basedOn w:val="a"/>
    <w:link w:val="Char1"/>
    <w:uiPriority w:val="99"/>
    <w:rsid w:val="004F484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4F4849"/>
    <w:rPr>
      <w:rFonts w:ascii="Calibri" w:eastAsia="宋体" w:hAnsi="Calibri" w:cs="Times New Roman"/>
      <w:kern w:val="2"/>
      <w:sz w:val="18"/>
      <w:szCs w:val="18"/>
    </w:rPr>
  </w:style>
  <w:style w:type="character" w:customStyle="1" w:styleId="Char0">
    <w:name w:val="页脚 Char"/>
    <w:basedOn w:val="a0"/>
    <w:link w:val="a4"/>
    <w:uiPriority w:val="99"/>
    <w:rsid w:val="00F7410A"/>
    <w:rPr>
      <w:rFonts w:ascii="Calibri" w:eastAsia="宋体" w:hAnsi="Calibri" w:cs="Times New Roman"/>
      <w:kern w:val="2"/>
      <w:sz w:val="18"/>
      <w:szCs w:val="18"/>
    </w:rPr>
  </w:style>
  <w:style w:type="paragraph" w:styleId="a7">
    <w:name w:val="No Spacing"/>
    <w:link w:val="Char2"/>
    <w:uiPriority w:val="1"/>
    <w:qFormat/>
    <w:rsid w:val="00F7410A"/>
    <w:pPr>
      <w:spacing w:after="0" w:line="240" w:lineRule="auto"/>
    </w:pPr>
    <w:rPr>
      <w:sz w:val="22"/>
      <w:szCs w:val="22"/>
    </w:rPr>
  </w:style>
  <w:style w:type="character" w:customStyle="1" w:styleId="Char2">
    <w:name w:val="无间隔 Char"/>
    <w:basedOn w:val="a0"/>
    <w:link w:val="a7"/>
    <w:uiPriority w:val="1"/>
    <w:rsid w:val="00F741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51A28-C895-426A-A19B-1C574AD1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1738</Words>
  <Characters>9907</Characters>
  <Application>Microsoft Office Word</Application>
  <DocSecurity>0</DocSecurity>
  <Lines>82</Lines>
  <Paragraphs>23</Paragraphs>
  <ScaleCrop>false</ScaleCrop>
  <Company>微软中国</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杨皓天</dc:creator>
  <cp:lastModifiedBy>Microsoft</cp:lastModifiedBy>
  <cp:revision>48</cp:revision>
  <cp:lastPrinted>2025-03-09T08:07:00Z</cp:lastPrinted>
  <dcterms:created xsi:type="dcterms:W3CDTF">2022-02-27T01:07:00Z</dcterms:created>
  <dcterms:modified xsi:type="dcterms:W3CDTF">2025-03-09T08:07:00Z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6211BBCBFD0E4509806F043A43D5CF4B</vt:lpwstr>
  </property>
</Properties>
</file>